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1BE53" w14:textId="77777777" w:rsidR="005D53D8" w:rsidRPr="005D53D8" w:rsidRDefault="005D53D8" w:rsidP="005D53D8">
      <w:pPr>
        <w:rPr>
          <w:rFonts w:ascii="Helvetica" w:hAnsi="Helvetica"/>
          <w:sz w:val="32"/>
          <w:szCs w:val="32"/>
          <w:u w:val="single"/>
        </w:rPr>
      </w:pPr>
      <w:r>
        <w:rPr>
          <w:rFonts w:ascii="Helvetica" w:hAnsi="Helvetica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01D435A9" wp14:editId="541DC559">
            <wp:simplePos x="0" y="0"/>
            <wp:positionH relativeFrom="column">
              <wp:posOffset>-62865</wp:posOffset>
            </wp:positionH>
            <wp:positionV relativeFrom="paragraph">
              <wp:posOffset>5080</wp:posOffset>
            </wp:positionV>
            <wp:extent cx="591820" cy="457200"/>
            <wp:effectExtent l="0" t="0" r="0" b="0"/>
            <wp:wrapTight wrapText="bothSides">
              <wp:wrapPolygon edited="0">
                <wp:start x="0" y="0"/>
                <wp:lineTo x="0" y="20400"/>
                <wp:lineTo x="20395" y="20400"/>
                <wp:lineTo x="2039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15 at 12.05.56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42B">
        <w:rPr>
          <w:rFonts w:ascii="Helvetica" w:hAnsi="Helvetica"/>
          <w:b/>
          <w:sz w:val="32"/>
          <w:szCs w:val="32"/>
          <w:u w:val="single"/>
        </w:rPr>
        <w:t>Art Histor</w:t>
      </w:r>
      <w:r>
        <w:rPr>
          <w:rFonts w:ascii="Helvetica" w:hAnsi="Helvetica"/>
          <w:b/>
          <w:sz w:val="32"/>
          <w:szCs w:val="32"/>
          <w:u w:val="single"/>
        </w:rPr>
        <w:t>y Quiz</w:t>
      </w:r>
      <w:r>
        <w:rPr>
          <w:rFonts w:ascii="Helvetica" w:hAnsi="Helvetica"/>
          <w:b/>
          <w:sz w:val="32"/>
          <w:szCs w:val="32"/>
          <w:u w:val="single"/>
        </w:rPr>
        <w:tab/>
      </w:r>
      <w:r>
        <w:rPr>
          <w:rFonts w:ascii="Helvetica" w:hAnsi="Helvetica"/>
          <w:b/>
          <w:sz w:val="32"/>
          <w:szCs w:val="32"/>
          <w:u w:val="single"/>
        </w:rPr>
        <w:tab/>
      </w:r>
      <w:r>
        <w:rPr>
          <w:rFonts w:ascii="Helvetica" w:hAnsi="Helvetica"/>
          <w:b/>
          <w:sz w:val="32"/>
          <w:szCs w:val="32"/>
          <w:u w:val="single"/>
        </w:rPr>
        <w:tab/>
      </w:r>
      <w:r>
        <w:rPr>
          <w:rFonts w:ascii="Helvetica" w:hAnsi="Helvetica"/>
          <w:b/>
          <w:sz w:val="32"/>
          <w:szCs w:val="32"/>
          <w:u w:val="single"/>
        </w:rPr>
        <w:tab/>
        <w:t xml:space="preserve"> </w:t>
      </w:r>
      <w:r w:rsidRPr="0060642B">
        <w:rPr>
          <w:rFonts w:ascii="Helvetica" w:hAnsi="Helvetica"/>
          <w:b/>
          <w:sz w:val="32"/>
          <w:szCs w:val="32"/>
          <w:u w:val="single"/>
        </w:rPr>
        <w:tab/>
      </w:r>
      <w:r w:rsidRPr="0060642B">
        <w:rPr>
          <w:rFonts w:ascii="Helvetica" w:hAnsi="Helvetica"/>
          <w:b/>
          <w:sz w:val="32"/>
          <w:szCs w:val="32"/>
          <w:u w:val="single"/>
        </w:rPr>
        <w:tab/>
      </w:r>
      <w:r>
        <w:rPr>
          <w:rFonts w:ascii="Helvetica" w:hAnsi="Helvetica"/>
          <w:b/>
          <w:sz w:val="32"/>
          <w:szCs w:val="32"/>
          <w:u w:val="single"/>
        </w:rPr>
        <w:t xml:space="preserve"> </w:t>
      </w:r>
      <w:r>
        <w:rPr>
          <w:rFonts w:ascii="Helvetica" w:hAnsi="Helvetica"/>
          <w:b/>
          <w:sz w:val="32"/>
          <w:szCs w:val="32"/>
          <w:u w:val="single"/>
        </w:rPr>
        <w:tab/>
        <w:t xml:space="preserve">      </w:t>
      </w:r>
      <w:r>
        <w:rPr>
          <w:rFonts w:ascii="Helvetica" w:hAnsi="Helvetica"/>
          <w:b/>
          <w:sz w:val="32"/>
          <w:szCs w:val="32"/>
          <w:u w:val="single"/>
        </w:rPr>
        <w:t xml:space="preserve">        </w:t>
      </w:r>
      <w:r w:rsidRPr="0060642B">
        <w:rPr>
          <w:rFonts w:ascii="Helvetica" w:hAnsi="Helvetica"/>
          <w:b/>
          <w:sz w:val="32"/>
          <w:szCs w:val="32"/>
          <w:u w:val="single"/>
        </w:rPr>
        <w:t xml:space="preserve">Ms. Park </w:t>
      </w:r>
      <w:r w:rsidRPr="005D53D8">
        <w:rPr>
          <w:rFonts w:ascii="Helvetica" w:hAnsi="Helvetica"/>
          <w:b/>
          <w:sz w:val="32"/>
          <w:szCs w:val="32"/>
        </w:rPr>
        <w:t>Pre-Modernism</w:t>
      </w:r>
    </w:p>
    <w:p w14:paraId="741F30F8" w14:textId="77777777" w:rsidR="006D3398" w:rsidRPr="005D53D8" w:rsidRDefault="005D53D8" w:rsidP="005D53D8">
      <w:pPr>
        <w:tabs>
          <w:tab w:val="center" w:pos="5400"/>
          <w:tab w:val="right" w:pos="10800"/>
        </w:tabs>
        <w:spacing w:after="100" w:afterAutospacing="1"/>
        <w:contextualSpacing/>
        <w:rPr>
          <w:rFonts w:ascii="Helvetica" w:hAnsi="Helvetica"/>
          <w:sz w:val="16"/>
          <w:szCs w:val="16"/>
        </w:rPr>
      </w:pPr>
      <w:r w:rsidRPr="005D53D8">
        <w:rPr>
          <w:rFonts w:ascii="Helvetica" w:hAnsi="Helvetica"/>
          <w:sz w:val="16"/>
          <w:szCs w:val="16"/>
        </w:rPr>
        <w:tab/>
      </w:r>
      <w:r w:rsidRPr="005D53D8">
        <w:rPr>
          <w:rFonts w:ascii="Helvetica" w:hAnsi="Helvetica"/>
          <w:sz w:val="16"/>
          <w:szCs w:val="16"/>
        </w:rPr>
        <w:tab/>
      </w:r>
      <w:r w:rsidR="004021B2" w:rsidRPr="005D53D8">
        <w:rPr>
          <w:rFonts w:ascii="Helvetica" w:hAnsi="Helvetica"/>
          <w:sz w:val="16"/>
          <w:szCs w:val="16"/>
        </w:rPr>
        <w:t xml:space="preserve">     </w:t>
      </w:r>
    </w:p>
    <w:p w14:paraId="1CFFEBDA" w14:textId="5F6619D9" w:rsidR="00F34E1B" w:rsidRPr="0048601A" w:rsidRDefault="0048601A" w:rsidP="006D3398">
      <w:pPr>
        <w:spacing w:after="100" w:afterAutospacing="1" w:line="360" w:lineRule="auto"/>
        <w:contextualSpacing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  <w:t xml:space="preserve">   </w:t>
      </w:r>
      <w:r w:rsidR="00F34E1B" w:rsidRPr="0048601A">
        <w:rPr>
          <w:rFonts w:ascii="Helvetica" w:hAnsi="Helvetica"/>
          <w:sz w:val="18"/>
          <w:szCs w:val="18"/>
        </w:rPr>
        <w:t>Name ___________________________________________</w:t>
      </w:r>
    </w:p>
    <w:p w14:paraId="3C0E0CBC" w14:textId="077645F2" w:rsidR="00F34E1B" w:rsidRPr="0048601A" w:rsidRDefault="00F34E1B" w:rsidP="006D3398">
      <w:pPr>
        <w:spacing w:after="100" w:afterAutospacing="1" w:line="360" w:lineRule="auto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</w:r>
      <w:r w:rsidRPr="0048601A">
        <w:rPr>
          <w:rFonts w:ascii="Helvetica" w:hAnsi="Helvetica"/>
          <w:sz w:val="18"/>
          <w:szCs w:val="18"/>
        </w:rPr>
        <w:tab/>
      </w:r>
      <w:r w:rsidRPr="0048601A">
        <w:rPr>
          <w:rFonts w:ascii="Helvetica" w:hAnsi="Helvetica"/>
          <w:sz w:val="18"/>
          <w:szCs w:val="18"/>
        </w:rPr>
        <w:tab/>
      </w:r>
      <w:r w:rsidRPr="0048601A">
        <w:rPr>
          <w:rFonts w:ascii="Helvetica" w:hAnsi="Helvetica"/>
          <w:sz w:val="18"/>
          <w:szCs w:val="18"/>
        </w:rPr>
        <w:tab/>
      </w:r>
      <w:r w:rsidRPr="0048601A">
        <w:rPr>
          <w:rFonts w:ascii="Helvetica" w:hAnsi="Helvetica"/>
          <w:sz w:val="18"/>
          <w:szCs w:val="18"/>
        </w:rPr>
        <w:tab/>
      </w:r>
      <w:r w:rsidRPr="0048601A">
        <w:rPr>
          <w:rFonts w:ascii="Helvetica" w:hAnsi="Helvetica"/>
          <w:sz w:val="18"/>
          <w:szCs w:val="18"/>
        </w:rPr>
        <w:tab/>
      </w:r>
      <w:r w:rsidRPr="0048601A">
        <w:rPr>
          <w:rFonts w:ascii="Helvetica" w:hAnsi="Helvetica"/>
          <w:sz w:val="18"/>
          <w:szCs w:val="18"/>
        </w:rPr>
        <w:tab/>
      </w:r>
      <w:r w:rsidRPr="0048601A">
        <w:rPr>
          <w:rFonts w:ascii="Helvetica" w:hAnsi="Helvetica"/>
          <w:sz w:val="18"/>
          <w:szCs w:val="18"/>
        </w:rPr>
        <w:tab/>
      </w:r>
      <w:r w:rsidRPr="0048601A">
        <w:rPr>
          <w:rFonts w:ascii="Helvetica" w:hAnsi="Helvetica"/>
          <w:sz w:val="18"/>
          <w:szCs w:val="18"/>
        </w:rPr>
        <w:tab/>
        <w:t>Date ___________________ Score _______ / 58 pts</w:t>
      </w:r>
    </w:p>
    <w:p w14:paraId="2107C265" w14:textId="77777777" w:rsidR="00F34E1B" w:rsidRPr="0048601A" w:rsidRDefault="00F34E1B" w:rsidP="006D3398">
      <w:pPr>
        <w:spacing w:after="100" w:afterAutospacing="1" w:line="360" w:lineRule="auto"/>
        <w:contextualSpacing/>
        <w:rPr>
          <w:rFonts w:ascii="Helvetica" w:hAnsi="Helvetica"/>
          <w:sz w:val="18"/>
          <w:szCs w:val="18"/>
        </w:rPr>
      </w:pPr>
    </w:p>
    <w:p w14:paraId="6F1BA291" w14:textId="45CAE5A1" w:rsidR="00AD1E2B" w:rsidRPr="0048601A" w:rsidRDefault="005D53D8" w:rsidP="006D3398">
      <w:pPr>
        <w:spacing w:after="100" w:afterAutospacing="1" w:line="360" w:lineRule="auto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 xml:space="preserve">1. 1886 </w:t>
      </w:r>
      <w:r w:rsidR="00AD1E2B" w:rsidRPr="0048601A">
        <w:rPr>
          <w:rFonts w:ascii="Helvetica" w:hAnsi="Helvetica"/>
          <w:sz w:val="18"/>
          <w:szCs w:val="18"/>
        </w:rPr>
        <w:t>____________________________</w:t>
      </w:r>
      <w:r w:rsidR="00B3295D" w:rsidRPr="0048601A">
        <w:rPr>
          <w:rFonts w:ascii="Helvetica" w:hAnsi="Helvetica"/>
          <w:sz w:val="18"/>
          <w:szCs w:val="18"/>
        </w:rPr>
        <w:t>________________</w:t>
      </w:r>
      <w:r w:rsidR="00B3295D" w:rsidRPr="0048601A">
        <w:rPr>
          <w:rFonts w:ascii="Helvetica" w:hAnsi="Helvetica"/>
          <w:sz w:val="18"/>
          <w:szCs w:val="18"/>
        </w:rPr>
        <w:tab/>
      </w:r>
      <w:r w:rsidRPr="0048601A">
        <w:rPr>
          <w:rFonts w:ascii="Helvetica" w:hAnsi="Helvetica"/>
          <w:sz w:val="18"/>
          <w:szCs w:val="18"/>
        </w:rPr>
        <w:t xml:space="preserve">2. </w:t>
      </w:r>
      <w:r w:rsidR="00A94642">
        <w:rPr>
          <w:rFonts w:ascii="Helvetica" w:hAnsi="Helvetica"/>
          <w:sz w:val="18"/>
          <w:szCs w:val="18"/>
        </w:rPr>
        <w:t>1730</w:t>
      </w:r>
      <w:r w:rsidR="00962D73" w:rsidRPr="0048601A">
        <w:rPr>
          <w:rFonts w:ascii="Helvetica" w:hAnsi="Helvetica"/>
          <w:sz w:val="18"/>
          <w:szCs w:val="18"/>
        </w:rPr>
        <w:t>____________</w:t>
      </w:r>
      <w:r w:rsidR="00A94642">
        <w:rPr>
          <w:rFonts w:ascii="Helvetica" w:hAnsi="Helvetica"/>
          <w:sz w:val="18"/>
          <w:szCs w:val="18"/>
        </w:rPr>
        <w:t>_______________________________</w:t>
      </w:r>
    </w:p>
    <w:p w14:paraId="1DBA6440" w14:textId="0CA1E86B" w:rsidR="00AD1E2B" w:rsidRPr="0048601A" w:rsidRDefault="005D53D8" w:rsidP="006D3398">
      <w:pPr>
        <w:spacing w:after="100" w:afterAutospacing="1" w:line="360" w:lineRule="auto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 xml:space="preserve">3. 1900 </w:t>
      </w:r>
      <w:r w:rsidR="00962D73" w:rsidRPr="0048601A">
        <w:rPr>
          <w:rFonts w:ascii="Helvetica" w:hAnsi="Helvetica"/>
          <w:sz w:val="18"/>
          <w:szCs w:val="18"/>
        </w:rPr>
        <w:t>____________________________________________</w:t>
      </w:r>
      <w:r w:rsidR="00B3295D" w:rsidRPr="0048601A">
        <w:rPr>
          <w:rFonts w:ascii="Helvetica" w:hAnsi="Helvetica"/>
          <w:sz w:val="18"/>
          <w:szCs w:val="18"/>
        </w:rPr>
        <w:tab/>
      </w:r>
      <w:r w:rsidR="00A94642">
        <w:rPr>
          <w:rFonts w:ascii="Helvetica" w:hAnsi="Helvetica"/>
          <w:sz w:val="18"/>
          <w:szCs w:val="18"/>
        </w:rPr>
        <w:t>4. 1800</w:t>
      </w:r>
      <w:r w:rsidR="00962D73" w:rsidRPr="0048601A">
        <w:rPr>
          <w:rFonts w:ascii="Helvetica" w:hAnsi="Helvetica"/>
          <w:sz w:val="18"/>
          <w:szCs w:val="18"/>
        </w:rPr>
        <w:t>____________________________________________</w:t>
      </w:r>
    </w:p>
    <w:p w14:paraId="50DA3233" w14:textId="69560C6A" w:rsidR="005D53D8" w:rsidRPr="0048601A" w:rsidRDefault="005D53D8" w:rsidP="00B20526">
      <w:pPr>
        <w:spacing w:after="100" w:afterAutospacing="1" w:line="360" w:lineRule="auto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 xml:space="preserve">5. 1874  </w:t>
      </w:r>
      <w:r w:rsidR="00962D73" w:rsidRPr="0048601A">
        <w:rPr>
          <w:rFonts w:ascii="Helvetica" w:hAnsi="Helvetica"/>
          <w:sz w:val="18"/>
          <w:szCs w:val="18"/>
        </w:rPr>
        <w:t xml:space="preserve"> ____________</w:t>
      </w:r>
      <w:r w:rsidRPr="0048601A">
        <w:rPr>
          <w:rFonts w:ascii="Helvetica" w:hAnsi="Helvetica"/>
          <w:sz w:val="18"/>
          <w:szCs w:val="18"/>
        </w:rPr>
        <w:t>_______________________________</w:t>
      </w:r>
      <w:r w:rsidR="00B3295D" w:rsidRPr="0048601A">
        <w:rPr>
          <w:rFonts w:ascii="Helvetica" w:hAnsi="Helvetica"/>
          <w:sz w:val="18"/>
          <w:szCs w:val="18"/>
        </w:rPr>
        <w:tab/>
      </w:r>
      <w:r w:rsidRPr="0048601A">
        <w:rPr>
          <w:rFonts w:ascii="Helvetica" w:hAnsi="Helvetica"/>
          <w:sz w:val="18"/>
          <w:szCs w:val="18"/>
        </w:rPr>
        <w:t>6</w:t>
      </w:r>
      <w:r w:rsidRPr="0048601A">
        <w:rPr>
          <w:rFonts w:ascii="Helvetica" w:hAnsi="Helvetica"/>
          <w:sz w:val="18"/>
          <w:szCs w:val="18"/>
        </w:rPr>
        <w:t xml:space="preserve">. </w:t>
      </w:r>
      <w:proofErr w:type="gramStart"/>
      <w:r w:rsidRPr="0048601A">
        <w:rPr>
          <w:rFonts w:ascii="Helvetica" w:hAnsi="Helvetica"/>
          <w:sz w:val="18"/>
          <w:szCs w:val="18"/>
        </w:rPr>
        <w:t>1850</w:t>
      </w:r>
      <w:r w:rsidRPr="0048601A">
        <w:rPr>
          <w:rFonts w:ascii="Helvetica" w:hAnsi="Helvetica"/>
          <w:sz w:val="18"/>
          <w:szCs w:val="18"/>
        </w:rPr>
        <w:t xml:space="preserve">  _</w:t>
      </w:r>
      <w:proofErr w:type="gramEnd"/>
      <w:r w:rsidRPr="0048601A">
        <w:rPr>
          <w:rFonts w:ascii="Helvetica" w:hAnsi="Helvetica"/>
          <w:sz w:val="18"/>
          <w:szCs w:val="18"/>
        </w:rPr>
        <w:t>__________________________________________</w:t>
      </w:r>
    </w:p>
    <w:p w14:paraId="5B53DD24" w14:textId="6C308E36" w:rsidR="005D53D8" w:rsidRPr="0048601A" w:rsidRDefault="005D53D8" w:rsidP="00B20526">
      <w:pPr>
        <w:spacing w:after="100" w:afterAutospacing="1" w:line="360" w:lineRule="auto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>7</w:t>
      </w:r>
      <w:r w:rsidRPr="0048601A">
        <w:rPr>
          <w:rFonts w:ascii="Helvetica" w:hAnsi="Helvetica"/>
          <w:sz w:val="18"/>
          <w:szCs w:val="18"/>
        </w:rPr>
        <w:t xml:space="preserve">. </w:t>
      </w:r>
      <w:r w:rsidRPr="0048601A">
        <w:rPr>
          <w:rFonts w:ascii="Helvetica" w:hAnsi="Helvetica"/>
          <w:sz w:val="18"/>
          <w:szCs w:val="18"/>
        </w:rPr>
        <w:t>1830</w:t>
      </w:r>
      <w:r w:rsidRPr="0048601A">
        <w:rPr>
          <w:rFonts w:ascii="Helvetica" w:hAnsi="Helvetica"/>
          <w:sz w:val="18"/>
          <w:szCs w:val="18"/>
        </w:rPr>
        <w:t xml:space="preserve">   ___________________________________________</w:t>
      </w:r>
      <w:r w:rsidR="00A94642">
        <w:rPr>
          <w:rFonts w:ascii="Helvetica" w:hAnsi="Helvetica"/>
          <w:sz w:val="18"/>
          <w:szCs w:val="18"/>
        </w:rPr>
        <w:tab/>
      </w:r>
      <w:r w:rsidRPr="0048601A">
        <w:rPr>
          <w:rFonts w:ascii="Helvetica" w:hAnsi="Helvetica"/>
          <w:sz w:val="18"/>
          <w:szCs w:val="18"/>
        </w:rPr>
        <w:t>8</w:t>
      </w:r>
      <w:r w:rsidRPr="0048601A">
        <w:rPr>
          <w:rFonts w:ascii="Helvetica" w:hAnsi="Helvetica"/>
          <w:sz w:val="18"/>
          <w:szCs w:val="18"/>
        </w:rPr>
        <w:t xml:space="preserve">. </w:t>
      </w:r>
      <w:proofErr w:type="gramStart"/>
      <w:r w:rsidRPr="0048601A">
        <w:rPr>
          <w:rFonts w:ascii="Helvetica" w:hAnsi="Helvetica"/>
          <w:sz w:val="18"/>
          <w:szCs w:val="18"/>
        </w:rPr>
        <w:t>1837</w:t>
      </w:r>
      <w:r w:rsidRPr="0048601A">
        <w:rPr>
          <w:rFonts w:ascii="Helvetica" w:hAnsi="Helvetica"/>
          <w:sz w:val="18"/>
          <w:szCs w:val="18"/>
        </w:rPr>
        <w:t xml:space="preserve">  _</w:t>
      </w:r>
      <w:proofErr w:type="gramEnd"/>
      <w:r w:rsidRPr="0048601A">
        <w:rPr>
          <w:rFonts w:ascii="Helvetica" w:hAnsi="Helvetica"/>
          <w:sz w:val="18"/>
          <w:szCs w:val="18"/>
        </w:rPr>
        <w:t>__________________________________________</w:t>
      </w:r>
    </w:p>
    <w:p w14:paraId="2853B08E" w14:textId="5C444E29" w:rsidR="005D53D8" w:rsidRPr="0048601A" w:rsidRDefault="005D53D8" w:rsidP="005D53D8">
      <w:pPr>
        <w:spacing w:after="100" w:afterAutospacing="1" w:line="360" w:lineRule="auto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>9</w:t>
      </w:r>
      <w:r w:rsidRPr="0048601A">
        <w:rPr>
          <w:rFonts w:ascii="Helvetica" w:hAnsi="Helvetica"/>
          <w:sz w:val="18"/>
          <w:szCs w:val="18"/>
        </w:rPr>
        <w:t xml:space="preserve">. </w:t>
      </w:r>
      <w:proofErr w:type="gramStart"/>
      <w:r w:rsidRPr="0048601A">
        <w:rPr>
          <w:rFonts w:ascii="Helvetica" w:hAnsi="Helvetica"/>
          <w:sz w:val="18"/>
          <w:szCs w:val="18"/>
        </w:rPr>
        <w:t>1890</w:t>
      </w:r>
      <w:r w:rsidRPr="0048601A">
        <w:rPr>
          <w:rFonts w:ascii="Helvetica" w:hAnsi="Helvetica"/>
          <w:sz w:val="18"/>
          <w:szCs w:val="18"/>
        </w:rPr>
        <w:t xml:space="preserve">  _</w:t>
      </w:r>
      <w:proofErr w:type="gramEnd"/>
      <w:r w:rsidRPr="0048601A">
        <w:rPr>
          <w:rFonts w:ascii="Helvetica" w:hAnsi="Helvetica"/>
          <w:sz w:val="18"/>
          <w:szCs w:val="18"/>
        </w:rPr>
        <w:t>__________________________________________</w:t>
      </w:r>
      <w:r w:rsidR="00A94642">
        <w:rPr>
          <w:rFonts w:ascii="Helvetica" w:hAnsi="Helvetica"/>
          <w:sz w:val="18"/>
          <w:szCs w:val="18"/>
        </w:rPr>
        <w:tab/>
      </w:r>
      <w:r w:rsidR="00A94642">
        <w:rPr>
          <w:rFonts w:ascii="Helvetica" w:hAnsi="Helvetica"/>
          <w:sz w:val="18"/>
          <w:szCs w:val="18"/>
        </w:rPr>
        <w:tab/>
      </w:r>
      <w:r w:rsidRPr="0048601A">
        <w:rPr>
          <w:rFonts w:ascii="Helvetica" w:hAnsi="Helvetica"/>
          <w:sz w:val="18"/>
          <w:szCs w:val="18"/>
        </w:rPr>
        <w:t>10</w:t>
      </w:r>
      <w:r w:rsidRPr="0048601A">
        <w:rPr>
          <w:rFonts w:ascii="Helvetica" w:hAnsi="Helvetica"/>
          <w:sz w:val="18"/>
          <w:szCs w:val="18"/>
        </w:rPr>
        <w:t xml:space="preserve">. </w:t>
      </w:r>
      <w:r w:rsidR="000D4BF8" w:rsidRPr="0048601A">
        <w:rPr>
          <w:rFonts w:ascii="Helvetica" w:hAnsi="Helvetica"/>
          <w:sz w:val="18"/>
          <w:szCs w:val="18"/>
        </w:rPr>
        <w:t>1650</w:t>
      </w:r>
      <w:r w:rsidRPr="0048601A">
        <w:rPr>
          <w:rFonts w:ascii="Helvetica" w:hAnsi="Helvetica"/>
          <w:sz w:val="18"/>
          <w:szCs w:val="18"/>
        </w:rPr>
        <w:t xml:space="preserve"> __________________________________________</w:t>
      </w:r>
    </w:p>
    <w:p w14:paraId="37B1D083" w14:textId="77777777" w:rsidR="00973E96" w:rsidRPr="0048601A" w:rsidRDefault="00973E96" w:rsidP="005245DC">
      <w:pPr>
        <w:spacing w:after="100" w:afterAutospacing="1"/>
        <w:contextualSpacing/>
        <w:rPr>
          <w:rFonts w:ascii="Helvetica" w:hAnsi="Helvetica"/>
          <w:sz w:val="18"/>
          <w:szCs w:val="18"/>
        </w:rPr>
      </w:pPr>
    </w:p>
    <w:p w14:paraId="2DA8EE6F" w14:textId="77777777" w:rsidR="00962D73" w:rsidRPr="0048601A" w:rsidRDefault="00217029" w:rsidP="005245DC">
      <w:pPr>
        <w:spacing w:after="100" w:afterAutospacing="1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>11. The late 19</w:t>
      </w:r>
      <w:r w:rsidRPr="0048601A">
        <w:rPr>
          <w:rFonts w:ascii="Helvetica" w:hAnsi="Helvetica"/>
          <w:sz w:val="18"/>
          <w:szCs w:val="18"/>
          <w:vertAlign w:val="superscript"/>
        </w:rPr>
        <w:t>th</w:t>
      </w:r>
      <w:r w:rsidRPr="0048601A">
        <w:rPr>
          <w:rFonts w:ascii="Helvetica" w:hAnsi="Helvetica"/>
          <w:sz w:val="18"/>
          <w:szCs w:val="18"/>
        </w:rPr>
        <w:t xml:space="preserve"> century European painting had a fascination for all the following except</w:t>
      </w:r>
    </w:p>
    <w:p w14:paraId="44CFF0AA" w14:textId="77777777" w:rsidR="00217029" w:rsidRPr="0048601A" w:rsidRDefault="00217029" w:rsidP="005245DC">
      <w:pPr>
        <w:spacing w:after="100" w:afterAutospacing="1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>a. trains, canals, and other forms of the modern transportation</w:t>
      </w:r>
    </w:p>
    <w:p w14:paraId="78508983" w14:textId="77777777" w:rsidR="00217029" w:rsidRPr="0048601A" w:rsidRDefault="00217029" w:rsidP="005245DC">
      <w:pPr>
        <w:spacing w:after="100" w:afterAutospacing="1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>b. light atmospheric effects achieved by short brushstrokes</w:t>
      </w:r>
    </w:p>
    <w:p w14:paraId="44B86C0A" w14:textId="77777777" w:rsidR="00217029" w:rsidRPr="0048601A" w:rsidRDefault="00217029" w:rsidP="005245DC">
      <w:pPr>
        <w:spacing w:after="100" w:afterAutospacing="1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 xml:space="preserve">c. still </w:t>
      </w:r>
      <w:proofErr w:type="spellStart"/>
      <w:r w:rsidRPr="0048601A">
        <w:rPr>
          <w:rFonts w:ascii="Helvetica" w:hAnsi="Helvetica"/>
          <w:sz w:val="18"/>
          <w:szCs w:val="18"/>
        </w:rPr>
        <w:t>lifes</w:t>
      </w:r>
      <w:proofErr w:type="spellEnd"/>
      <w:r w:rsidRPr="0048601A">
        <w:rPr>
          <w:rFonts w:ascii="Helvetica" w:hAnsi="Helvetica"/>
          <w:sz w:val="18"/>
          <w:szCs w:val="18"/>
        </w:rPr>
        <w:t xml:space="preserve"> and landscapes</w:t>
      </w:r>
    </w:p>
    <w:p w14:paraId="72158270" w14:textId="77777777" w:rsidR="00217029" w:rsidRPr="0048601A" w:rsidRDefault="00217029" w:rsidP="005245DC">
      <w:pPr>
        <w:spacing w:after="100" w:afterAutospacing="1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 xml:space="preserve">d. historical and religious subjects done on commission </w:t>
      </w:r>
    </w:p>
    <w:p w14:paraId="3E39F57A" w14:textId="77777777" w:rsidR="00217029" w:rsidRPr="0048601A" w:rsidRDefault="00217029" w:rsidP="005245DC">
      <w:pPr>
        <w:spacing w:after="100" w:afterAutospacing="1"/>
        <w:contextualSpacing/>
        <w:rPr>
          <w:rFonts w:ascii="Helvetica" w:hAnsi="Helvetica"/>
          <w:sz w:val="18"/>
          <w:szCs w:val="18"/>
        </w:rPr>
      </w:pPr>
    </w:p>
    <w:p w14:paraId="508B2DA6" w14:textId="77777777" w:rsidR="00217029" w:rsidRPr="0048601A" w:rsidRDefault="00217029" w:rsidP="005245DC">
      <w:pPr>
        <w:spacing w:after="100" w:afterAutospacing="1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>12. Painters achieved fame in the 19</w:t>
      </w:r>
      <w:r w:rsidRPr="0048601A">
        <w:rPr>
          <w:rFonts w:ascii="Helvetica" w:hAnsi="Helvetica"/>
          <w:sz w:val="18"/>
          <w:szCs w:val="18"/>
          <w:vertAlign w:val="superscript"/>
        </w:rPr>
        <w:t>th</w:t>
      </w:r>
      <w:r w:rsidRPr="0048601A">
        <w:rPr>
          <w:rFonts w:ascii="Helvetica" w:hAnsi="Helvetica"/>
          <w:sz w:val="18"/>
          <w:szCs w:val="18"/>
        </w:rPr>
        <w:t xml:space="preserve"> century by having their works</w:t>
      </w:r>
    </w:p>
    <w:p w14:paraId="06631B77" w14:textId="77777777" w:rsidR="00217029" w:rsidRPr="0048601A" w:rsidRDefault="00217029" w:rsidP="005245DC">
      <w:pPr>
        <w:spacing w:after="100" w:afterAutospacing="1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>a. realize success at the Salon of Paris</w:t>
      </w:r>
    </w:p>
    <w:p w14:paraId="232155C3" w14:textId="0EEED4DD" w:rsidR="00217029" w:rsidRPr="0048601A" w:rsidRDefault="00217029" w:rsidP="005245DC">
      <w:pPr>
        <w:spacing w:after="100" w:afterAutospacing="1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>b. photographed for posterity</w:t>
      </w:r>
    </w:p>
    <w:p w14:paraId="50E3CFCA" w14:textId="4A944C38" w:rsidR="00217029" w:rsidRPr="0048601A" w:rsidRDefault="00217029" w:rsidP="005245DC">
      <w:pPr>
        <w:spacing w:after="100" w:afterAutospacing="1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 xml:space="preserve">c. </w:t>
      </w:r>
      <w:proofErr w:type="gramStart"/>
      <w:r w:rsidRPr="0048601A">
        <w:rPr>
          <w:rFonts w:ascii="Helvetica" w:hAnsi="Helvetica"/>
          <w:sz w:val="18"/>
          <w:szCs w:val="18"/>
        </w:rPr>
        <w:t>enter</w:t>
      </w:r>
      <w:proofErr w:type="gramEnd"/>
      <w:r w:rsidRPr="0048601A">
        <w:rPr>
          <w:rFonts w:ascii="Helvetica" w:hAnsi="Helvetica"/>
          <w:sz w:val="18"/>
          <w:szCs w:val="18"/>
        </w:rPr>
        <w:t xml:space="preserve"> royal collections</w:t>
      </w:r>
    </w:p>
    <w:p w14:paraId="4EA749D4" w14:textId="77777777" w:rsidR="00217029" w:rsidRPr="0048601A" w:rsidRDefault="00217029" w:rsidP="005245DC">
      <w:pPr>
        <w:spacing w:after="100" w:afterAutospacing="1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>d. shipped to eager buyers in non-Western countries</w:t>
      </w:r>
    </w:p>
    <w:p w14:paraId="02C834DE" w14:textId="45D08CB2" w:rsidR="00217029" w:rsidRPr="0048601A" w:rsidRDefault="00217029" w:rsidP="005245DC">
      <w:pPr>
        <w:spacing w:after="100" w:afterAutospacing="1"/>
        <w:contextualSpacing/>
        <w:rPr>
          <w:rFonts w:ascii="Helvetica" w:hAnsi="Helvetica"/>
          <w:sz w:val="18"/>
          <w:szCs w:val="18"/>
        </w:rPr>
      </w:pPr>
    </w:p>
    <w:p w14:paraId="4C1C14EB" w14:textId="3DB4609F" w:rsidR="00D474FD" w:rsidRPr="0048601A" w:rsidRDefault="00D474FD" w:rsidP="005245DC">
      <w:pPr>
        <w:spacing w:after="100" w:afterAutospacing="1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 xml:space="preserve">13. What technique did </w:t>
      </w:r>
      <w:proofErr w:type="spellStart"/>
      <w:r w:rsidRPr="0048601A">
        <w:rPr>
          <w:rFonts w:ascii="Helvetica" w:hAnsi="Helvetica"/>
          <w:sz w:val="18"/>
          <w:szCs w:val="18"/>
        </w:rPr>
        <w:t>Manet</w:t>
      </w:r>
      <w:proofErr w:type="spellEnd"/>
      <w:r w:rsidRPr="0048601A">
        <w:rPr>
          <w:rFonts w:ascii="Helvetica" w:hAnsi="Helvetica"/>
          <w:sz w:val="18"/>
          <w:szCs w:val="18"/>
        </w:rPr>
        <w:t xml:space="preserve"> use that forged the way for the Impressionists who followed him?</w:t>
      </w:r>
      <w:r w:rsidRPr="0048601A">
        <w:rPr>
          <w:rFonts w:ascii="Helvetica" w:hAnsi="Helvetica"/>
          <w:sz w:val="18"/>
          <w:szCs w:val="18"/>
        </w:rPr>
        <w:tab/>
      </w:r>
    </w:p>
    <w:p w14:paraId="6D615336" w14:textId="233BA356" w:rsidR="00D474FD" w:rsidRPr="0048601A" w:rsidRDefault="00D474FD" w:rsidP="005245DC">
      <w:pPr>
        <w:spacing w:after="100" w:afterAutospacing="1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>a. simplification of details</w:t>
      </w:r>
      <w:r w:rsidR="00BA7556" w:rsidRPr="0048601A">
        <w:rPr>
          <w:rFonts w:ascii="Helvetica" w:hAnsi="Helvetica"/>
          <w:sz w:val="18"/>
          <w:szCs w:val="18"/>
        </w:rPr>
        <w:tab/>
      </w:r>
      <w:r w:rsidR="00BA7556" w:rsidRPr="0048601A">
        <w:rPr>
          <w:rFonts w:ascii="Helvetica" w:hAnsi="Helvetica"/>
          <w:sz w:val="18"/>
          <w:szCs w:val="18"/>
        </w:rPr>
        <w:tab/>
      </w:r>
      <w:r w:rsidR="00BA7556" w:rsidRPr="0048601A">
        <w:rPr>
          <w:rFonts w:ascii="Helvetica" w:hAnsi="Helvetica"/>
          <w:sz w:val="18"/>
          <w:szCs w:val="18"/>
        </w:rPr>
        <w:tab/>
      </w:r>
      <w:r w:rsidRPr="0048601A">
        <w:rPr>
          <w:rFonts w:ascii="Helvetica" w:hAnsi="Helvetica"/>
          <w:sz w:val="18"/>
          <w:szCs w:val="18"/>
        </w:rPr>
        <w:t>b. abbreviated, sketch-like style</w:t>
      </w:r>
    </w:p>
    <w:p w14:paraId="1453B871" w14:textId="0F5AAF02" w:rsidR="00D474FD" w:rsidRPr="0048601A" w:rsidRDefault="00D474FD" w:rsidP="005245DC">
      <w:pPr>
        <w:spacing w:after="100" w:afterAutospacing="1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>c. loose brush strokes</w:t>
      </w:r>
      <w:r w:rsidR="00BA7556" w:rsidRPr="0048601A">
        <w:rPr>
          <w:rFonts w:ascii="Helvetica" w:hAnsi="Helvetica"/>
          <w:sz w:val="18"/>
          <w:szCs w:val="18"/>
        </w:rPr>
        <w:tab/>
      </w:r>
      <w:r w:rsidR="00BA7556" w:rsidRPr="0048601A">
        <w:rPr>
          <w:rFonts w:ascii="Helvetica" w:hAnsi="Helvetica"/>
          <w:sz w:val="18"/>
          <w:szCs w:val="18"/>
        </w:rPr>
        <w:tab/>
      </w:r>
      <w:r w:rsidR="00BA7556" w:rsidRPr="0048601A">
        <w:rPr>
          <w:rFonts w:ascii="Helvetica" w:hAnsi="Helvetica"/>
          <w:sz w:val="18"/>
          <w:szCs w:val="18"/>
        </w:rPr>
        <w:tab/>
        <w:t>d. all of these</w:t>
      </w:r>
      <w:r w:rsidRPr="0048601A">
        <w:rPr>
          <w:rFonts w:ascii="Helvetica" w:hAnsi="Helvetica"/>
          <w:sz w:val="18"/>
          <w:szCs w:val="18"/>
        </w:rPr>
        <w:t xml:space="preserve"> answers</w:t>
      </w:r>
    </w:p>
    <w:p w14:paraId="6C5B6180" w14:textId="7FE1FAFC" w:rsidR="00D474FD" w:rsidRPr="0048601A" w:rsidRDefault="00D474FD" w:rsidP="005245DC">
      <w:pPr>
        <w:spacing w:after="100" w:afterAutospacing="1"/>
        <w:contextualSpacing/>
        <w:rPr>
          <w:rFonts w:ascii="Helvetica" w:hAnsi="Helvetica"/>
          <w:sz w:val="18"/>
          <w:szCs w:val="18"/>
        </w:rPr>
      </w:pPr>
    </w:p>
    <w:p w14:paraId="55A0DCDF" w14:textId="56919BCC" w:rsidR="00217029" w:rsidRPr="0048601A" w:rsidRDefault="002633CA" w:rsidP="005245DC">
      <w:pPr>
        <w:spacing w:after="100" w:afterAutospacing="1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>14</w:t>
      </w:r>
      <w:r w:rsidR="00217029" w:rsidRPr="0048601A">
        <w:rPr>
          <w:rFonts w:ascii="Helvetica" w:hAnsi="Helvetica"/>
          <w:sz w:val="18"/>
          <w:szCs w:val="18"/>
        </w:rPr>
        <w:t xml:space="preserve">. </w:t>
      </w:r>
      <w:proofErr w:type="spellStart"/>
      <w:r w:rsidR="00217029" w:rsidRPr="0048601A">
        <w:rPr>
          <w:rFonts w:ascii="Helvetica" w:hAnsi="Helvetica"/>
          <w:sz w:val="18"/>
          <w:szCs w:val="18"/>
        </w:rPr>
        <w:t>Manet’s</w:t>
      </w:r>
      <w:proofErr w:type="spellEnd"/>
      <w:r w:rsidR="00217029" w:rsidRPr="0048601A">
        <w:rPr>
          <w:rFonts w:ascii="Helvetica" w:hAnsi="Helvetica"/>
          <w:sz w:val="18"/>
          <w:szCs w:val="18"/>
        </w:rPr>
        <w:t xml:space="preserve"> </w:t>
      </w:r>
      <w:r w:rsidR="00217029" w:rsidRPr="0048601A">
        <w:rPr>
          <w:rFonts w:ascii="Helvetica" w:hAnsi="Helvetica"/>
          <w:sz w:val="18"/>
          <w:szCs w:val="18"/>
          <w:u w:val="single"/>
        </w:rPr>
        <w:t>Olympia</w:t>
      </w:r>
      <w:r w:rsidR="00217029" w:rsidRPr="0048601A">
        <w:rPr>
          <w:rFonts w:ascii="Helvetica" w:hAnsi="Helvetica"/>
          <w:sz w:val="18"/>
          <w:szCs w:val="18"/>
        </w:rPr>
        <w:t xml:space="preserve"> horrified contemporary critics as well as the public because</w:t>
      </w:r>
    </w:p>
    <w:p w14:paraId="17464802" w14:textId="6827C4C7" w:rsidR="00217029" w:rsidRPr="0048601A" w:rsidRDefault="00217029" w:rsidP="005245DC">
      <w:pPr>
        <w:spacing w:after="100" w:afterAutospacing="1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>a. the central figure was a prostitute, which was new in art history</w:t>
      </w:r>
    </w:p>
    <w:p w14:paraId="7E453BE8" w14:textId="0A53CB65" w:rsidR="00217029" w:rsidRPr="0048601A" w:rsidRDefault="00217029" w:rsidP="005245DC">
      <w:pPr>
        <w:spacing w:after="100" w:afterAutospacing="1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>b. the inclusion of a black woman was bold and experimental</w:t>
      </w:r>
      <w:r w:rsidR="00BA7556" w:rsidRPr="0048601A">
        <w:rPr>
          <w:rFonts w:ascii="Helvetica" w:hAnsi="Helvetica"/>
          <w:sz w:val="18"/>
          <w:szCs w:val="18"/>
        </w:rPr>
        <w:tab/>
      </w:r>
      <w:r w:rsidR="00BA7556" w:rsidRPr="0048601A">
        <w:rPr>
          <w:rFonts w:ascii="Helvetica" w:hAnsi="Helvetica"/>
          <w:sz w:val="18"/>
          <w:szCs w:val="18"/>
        </w:rPr>
        <w:tab/>
      </w:r>
      <w:r w:rsidR="00BA7556" w:rsidRPr="0048601A">
        <w:rPr>
          <w:rFonts w:ascii="Helvetica" w:hAnsi="Helvetica"/>
          <w:sz w:val="18"/>
          <w:szCs w:val="18"/>
        </w:rPr>
        <w:tab/>
      </w:r>
      <w:r w:rsidR="00BA7556" w:rsidRPr="0048601A">
        <w:rPr>
          <w:rFonts w:ascii="Helvetica" w:hAnsi="Helvetica"/>
          <w:sz w:val="18"/>
          <w:szCs w:val="18"/>
        </w:rPr>
        <w:tab/>
      </w:r>
    </w:p>
    <w:p w14:paraId="4118228D" w14:textId="478B8725" w:rsidR="00217029" w:rsidRPr="0048601A" w:rsidRDefault="00217029" w:rsidP="005245DC">
      <w:pPr>
        <w:spacing w:after="100" w:afterAutospacing="1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>c. it relied on the Renaissance view of a formal composition and that was deemed outdated</w:t>
      </w:r>
    </w:p>
    <w:p w14:paraId="55F24B05" w14:textId="64A13A69" w:rsidR="00217029" w:rsidRPr="0048601A" w:rsidRDefault="00217029" w:rsidP="005245DC">
      <w:pPr>
        <w:spacing w:after="100" w:afterAutospacing="1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>d. it depicted the main figure as shameless and defiant in her role</w:t>
      </w:r>
    </w:p>
    <w:p w14:paraId="6A99AB52" w14:textId="3EDF3020" w:rsidR="005C4F40" w:rsidRPr="0048601A" w:rsidRDefault="005C4F40" w:rsidP="005245DC">
      <w:pPr>
        <w:spacing w:after="100" w:afterAutospacing="1"/>
        <w:contextualSpacing/>
        <w:rPr>
          <w:rFonts w:ascii="Helvetica" w:hAnsi="Helvetica"/>
          <w:sz w:val="18"/>
          <w:szCs w:val="18"/>
        </w:rPr>
      </w:pPr>
    </w:p>
    <w:p w14:paraId="7A41EF23" w14:textId="25635841" w:rsidR="006F1778" w:rsidRPr="0048601A" w:rsidRDefault="002633CA" w:rsidP="005245DC">
      <w:pPr>
        <w:spacing w:after="100" w:afterAutospacing="1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>15</w:t>
      </w:r>
      <w:r w:rsidR="006F1778" w:rsidRPr="0048601A">
        <w:rPr>
          <w:rFonts w:ascii="Helvetica" w:hAnsi="Helvetica"/>
          <w:sz w:val="18"/>
          <w:szCs w:val="18"/>
        </w:rPr>
        <w:t xml:space="preserve">. </w:t>
      </w:r>
      <w:proofErr w:type="spellStart"/>
      <w:r w:rsidR="006F1778" w:rsidRPr="0048601A">
        <w:rPr>
          <w:rFonts w:ascii="Helvetica" w:hAnsi="Helvetica"/>
          <w:sz w:val="18"/>
          <w:szCs w:val="18"/>
        </w:rPr>
        <w:t>Manet</w:t>
      </w:r>
      <w:proofErr w:type="spellEnd"/>
      <w:r w:rsidR="006F1778" w:rsidRPr="0048601A">
        <w:rPr>
          <w:rFonts w:ascii="Helvetica" w:hAnsi="Helvetica"/>
          <w:sz w:val="18"/>
          <w:szCs w:val="18"/>
        </w:rPr>
        <w:t xml:space="preserve"> modernized the tradition of the female nude by rejecting academic conventions of ___. </w:t>
      </w:r>
      <w:r w:rsidR="00A94642">
        <w:rPr>
          <w:rFonts w:ascii="Helvetica" w:hAnsi="Helvetica"/>
          <w:sz w:val="18"/>
          <w:szCs w:val="18"/>
        </w:rPr>
        <w:t xml:space="preserve">      </w:t>
      </w:r>
      <w:r w:rsidR="006F1778" w:rsidRPr="0048601A">
        <w:rPr>
          <w:rFonts w:ascii="Helvetica" w:hAnsi="Helvetica"/>
          <w:sz w:val="18"/>
          <w:szCs w:val="18"/>
        </w:rPr>
        <w:t>(choose 2)</w:t>
      </w:r>
    </w:p>
    <w:p w14:paraId="24D43F70" w14:textId="522EBD1B" w:rsidR="006F1778" w:rsidRPr="0048601A" w:rsidRDefault="006F1778" w:rsidP="005245DC">
      <w:pPr>
        <w:spacing w:after="100" w:afterAutospacing="1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>a. chiaroscuro, modeling, in the figure’s form</w:t>
      </w:r>
    </w:p>
    <w:p w14:paraId="4BC3C78F" w14:textId="2F90E410" w:rsidR="006F1778" w:rsidRPr="0048601A" w:rsidRDefault="006F1778" w:rsidP="005245DC">
      <w:pPr>
        <w:spacing w:after="100" w:afterAutospacing="1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>b. a color for the background of the image</w:t>
      </w:r>
    </w:p>
    <w:p w14:paraId="0BB72D79" w14:textId="6489FD05" w:rsidR="006F1778" w:rsidRPr="0048601A" w:rsidRDefault="00A94642" w:rsidP="005245DC">
      <w:pPr>
        <w:spacing w:after="100" w:afterAutospacing="1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0B211C30" wp14:editId="4AFBAC05">
            <wp:simplePos x="0" y="0"/>
            <wp:positionH relativeFrom="column">
              <wp:posOffset>5495925</wp:posOffset>
            </wp:positionH>
            <wp:positionV relativeFrom="paragraph">
              <wp:posOffset>5080</wp:posOffset>
            </wp:positionV>
            <wp:extent cx="1177925" cy="1172845"/>
            <wp:effectExtent l="0" t="0" r="0" b="0"/>
            <wp:wrapTight wrapText="bothSides">
              <wp:wrapPolygon edited="0">
                <wp:start x="0" y="0"/>
                <wp:lineTo x="0" y="21050"/>
                <wp:lineTo x="20960" y="21050"/>
                <wp:lineTo x="20960" y="0"/>
                <wp:lineTo x="0" y="0"/>
              </wp:wrapPolygon>
            </wp:wrapTight>
            <wp:docPr id="1" name="Picture 1" descr="../../../Desktop/Zoopraxiscope_1648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Zoopraxiscope_16485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778" w:rsidRPr="0048601A">
        <w:rPr>
          <w:rFonts w:ascii="Helvetica" w:hAnsi="Helvetica"/>
          <w:sz w:val="18"/>
          <w:szCs w:val="18"/>
        </w:rPr>
        <w:tab/>
        <w:t>c. the relationship of the nude to the viewer</w:t>
      </w:r>
    </w:p>
    <w:p w14:paraId="460EB56F" w14:textId="2F9DC175" w:rsidR="006F1778" w:rsidRPr="0048601A" w:rsidRDefault="006F1778" w:rsidP="005245DC">
      <w:pPr>
        <w:spacing w:after="100" w:afterAutospacing="1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>d. the horizontal composition of the image</w:t>
      </w:r>
    </w:p>
    <w:p w14:paraId="3D5338BE" w14:textId="77777777" w:rsidR="006F1778" w:rsidRPr="0048601A" w:rsidRDefault="006F1778" w:rsidP="005245DC">
      <w:pPr>
        <w:spacing w:after="100" w:afterAutospacing="1"/>
        <w:contextualSpacing/>
        <w:rPr>
          <w:rFonts w:ascii="Helvetica" w:hAnsi="Helvetica"/>
          <w:sz w:val="18"/>
          <w:szCs w:val="18"/>
        </w:rPr>
      </w:pPr>
    </w:p>
    <w:p w14:paraId="47FAB916" w14:textId="4B388412" w:rsidR="00217029" w:rsidRPr="0048601A" w:rsidRDefault="002633CA" w:rsidP="005245DC">
      <w:pPr>
        <w:spacing w:after="100" w:afterAutospacing="1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>16</w:t>
      </w:r>
      <w:r w:rsidR="00217029" w:rsidRPr="0048601A">
        <w:rPr>
          <w:rFonts w:ascii="Helvetica" w:hAnsi="Helvetica"/>
          <w:sz w:val="18"/>
          <w:szCs w:val="18"/>
        </w:rPr>
        <w:t xml:space="preserve">. </w:t>
      </w:r>
      <w:proofErr w:type="spellStart"/>
      <w:r w:rsidR="00217029" w:rsidRPr="0048601A">
        <w:rPr>
          <w:rFonts w:ascii="Helvetica" w:hAnsi="Helvetica"/>
          <w:sz w:val="18"/>
          <w:szCs w:val="18"/>
        </w:rPr>
        <w:t>Eadward</w:t>
      </w:r>
      <w:proofErr w:type="spellEnd"/>
      <w:r w:rsidR="00217029" w:rsidRPr="0048601A">
        <w:rPr>
          <w:rFonts w:ascii="Helvetica" w:hAnsi="Helvetica"/>
          <w:sz w:val="18"/>
          <w:szCs w:val="18"/>
        </w:rPr>
        <w:t xml:space="preserve"> Muybridge’s experiments using the </w:t>
      </w:r>
      <w:proofErr w:type="spellStart"/>
      <w:r w:rsidR="00217029" w:rsidRPr="0048601A">
        <w:rPr>
          <w:rFonts w:ascii="Helvetica" w:hAnsi="Helvetica"/>
          <w:sz w:val="18"/>
          <w:szCs w:val="18"/>
        </w:rPr>
        <w:t>zoopraxiscope</w:t>
      </w:r>
      <w:proofErr w:type="spellEnd"/>
      <w:r w:rsidR="00973E96" w:rsidRPr="0048601A">
        <w:rPr>
          <w:rFonts w:ascii="Helvetica" w:hAnsi="Helvetica"/>
          <w:sz w:val="18"/>
          <w:szCs w:val="18"/>
        </w:rPr>
        <w:t xml:space="preserve"> (F</w:t>
      </w:r>
      <w:r w:rsidR="00217029" w:rsidRPr="0048601A">
        <w:rPr>
          <w:rFonts w:ascii="Helvetica" w:hAnsi="Helvetica"/>
          <w:sz w:val="18"/>
          <w:szCs w:val="18"/>
        </w:rPr>
        <w:t>igure A</w:t>
      </w:r>
      <w:r w:rsidR="005D06C4" w:rsidRPr="0048601A">
        <w:rPr>
          <w:rFonts w:ascii="Helvetica" w:hAnsi="Helvetica"/>
          <w:sz w:val="18"/>
          <w:szCs w:val="18"/>
        </w:rPr>
        <w:t xml:space="preserve"> to the right</w:t>
      </w:r>
      <w:r w:rsidR="00217029" w:rsidRPr="0048601A">
        <w:rPr>
          <w:rFonts w:ascii="Helvetica" w:hAnsi="Helvetica"/>
          <w:sz w:val="18"/>
          <w:szCs w:val="18"/>
        </w:rPr>
        <w:t xml:space="preserve">) enabled him to </w:t>
      </w:r>
    </w:p>
    <w:p w14:paraId="789B69BD" w14:textId="77777777" w:rsidR="00217029" w:rsidRPr="0048601A" w:rsidRDefault="00217029" w:rsidP="005245DC">
      <w:pPr>
        <w:spacing w:after="100" w:afterAutospacing="1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>a. draw onto a negative to create special effects</w:t>
      </w:r>
    </w:p>
    <w:p w14:paraId="19602775" w14:textId="5E91FEEF" w:rsidR="00BA7556" w:rsidRPr="0048601A" w:rsidRDefault="00217029" w:rsidP="005245DC">
      <w:pPr>
        <w:spacing w:after="100" w:afterAutospacing="1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 xml:space="preserve">b. </w:t>
      </w:r>
      <w:proofErr w:type="gramStart"/>
      <w:r w:rsidRPr="0048601A">
        <w:rPr>
          <w:rFonts w:ascii="Helvetica" w:hAnsi="Helvetica"/>
          <w:sz w:val="18"/>
          <w:szCs w:val="18"/>
        </w:rPr>
        <w:t>freeze</w:t>
      </w:r>
      <w:proofErr w:type="gramEnd"/>
      <w:r w:rsidRPr="0048601A">
        <w:rPr>
          <w:rFonts w:ascii="Helvetica" w:hAnsi="Helvetica"/>
          <w:sz w:val="18"/>
          <w:szCs w:val="18"/>
        </w:rPr>
        <w:t xml:space="preserve"> the action of a fast-moving object</w:t>
      </w:r>
      <w:r w:rsidR="005D06C4" w:rsidRPr="0048601A">
        <w:rPr>
          <w:rFonts w:ascii="Helvetica" w:hAnsi="Helvetica"/>
          <w:sz w:val="18"/>
          <w:szCs w:val="18"/>
        </w:rPr>
        <w:tab/>
      </w:r>
      <w:r w:rsidR="00BA7556" w:rsidRPr="0048601A">
        <w:rPr>
          <w:rFonts w:ascii="Helvetica" w:hAnsi="Helvetica"/>
          <w:sz w:val="18"/>
          <w:szCs w:val="18"/>
        </w:rPr>
        <w:tab/>
      </w:r>
      <w:r w:rsidR="00BA7556" w:rsidRPr="0048601A">
        <w:rPr>
          <w:rFonts w:ascii="Helvetica" w:hAnsi="Helvetica"/>
          <w:sz w:val="18"/>
          <w:szCs w:val="18"/>
        </w:rPr>
        <w:tab/>
      </w:r>
      <w:r w:rsidR="00BA7556" w:rsidRPr="0048601A">
        <w:rPr>
          <w:rFonts w:ascii="Helvetica" w:hAnsi="Helvetica"/>
          <w:sz w:val="18"/>
          <w:szCs w:val="18"/>
        </w:rPr>
        <w:tab/>
      </w:r>
      <w:r w:rsidR="00BA7556" w:rsidRPr="0048601A">
        <w:rPr>
          <w:rFonts w:ascii="Helvetica" w:hAnsi="Helvetica"/>
          <w:sz w:val="18"/>
          <w:szCs w:val="18"/>
        </w:rPr>
        <w:tab/>
      </w:r>
      <w:r w:rsidR="00BA7556" w:rsidRPr="0048601A">
        <w:rPr>
          <w:rFonts w:ascii="Helvetica" w:hAnsi="Helvetica"/>
          <w:sz w:val="18"/>
          <w:szCs w:val="18"/>
        </w:rPr>
        <w:tab/>
      </w:r>
      <w:r w:rsidR="00BA7556" w:rsidRPr="0048601A">
        <w:rPr>
          <w:rFonts w:ascii="Helvetica" w:hAnsi="Helvetica"/>
          <w:sz w:val="18"/>
          <w:szCs w:val="18"/>
        </w:rPr>
        <w:tab/>
      </w:r>
      <w:r w:rsidR="00BA7556" w:rsidRPr="0048601A">
        <w:rPr>
          <w:rFonts w:ascii="Helvetica" w:hAnsi="Helvetica"/>
          <w:sz w:val="18"/>
          <w:szCs w:val="18"/>
        </w:rPr>
        <w:tab/>
      </w:r>
    </w:p>
    <w:p w14:paraId="60856F6D" w14:textId="784FCDC7" w:rsidR="00217029" w:rsidRPr="0048601A" w:rsidRDefault="00BA7556" w:rsidP="005245DC">
      <w:pPr>
        <w:spacing w:after="100" w:afterAutospacing="1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</w:r>
      <w:r w:rsidR="00217029" w:rsidRPr="0048601A">
        <w:rPr>
          <w:rFonts w:ascii="Helvetica" w:hAnsi="Helvetica"/>
          <w:sz w:val="18"/>
          <w:szCs w:val="18"/>
        </w:rPr>
        <w:t>c. introduce color for the first time in a world of black and white photography</w:t>
      </w:r>
    </w:p>
    <w:p w14:paraId="7A10A20E" w14:textId="77777777" w:rsidR="00217029" w:rsidRPr="0048601A" w:rsidRDefault="00217029" w:rsidP="005245DC">
      <w:pPr>
        <w:spacing w:after="100" w:afterAutospacing="1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 xml:space="preserve">d. </w:t>
      </w:r>
      <w:proofErr w:type="gramStart"/>
      <w:r w:rsidRPr="0048601A">
        <w:rPr>
          <w:rFonts w:ascii="Helvetica" w:hAnsi="Helvetica"/>
          <w:sz w:val="18"/>
          <w:szCs w:val="18"/>
        </w:rPr>
        <w:t>make</w:t>
      </w:r>
      <w:proofErr w:type="gramEnd"/>
      <w:r w:rsidRPr="0048601A">
        <w:rPr>
          <w:rFonts w:ascii="Helvetica" w:hAnsi="Helvetica"/>
          <w:sz w:val="18"/>
          <w:szCs w:val="18"/>
        </w:rPr>
        <w:t xml:space="preserve"> multiple copies from a single negative. </w:t>
      </w:r>
    </w:p>
    <w:p w14:paraId="6B25DDC8" w14:textId="7756C933" w:rsidR="00A70F72" w:rsidRPr="0048601A" w:rsidRDefault="00A94642" w:rsidP="00D07B5C">
      <w:pPr>
        <w:tabs>
          <w:tab w:val="left" w:pos="720"/>
        </w:tabs>
        <w:ind w:left="720" w:hanging="720"/>
        <w:contextualSpacing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Pr="0048601A">
        <w:rPr>
          <w:rFonts w:ascii="Helvetica" w:hAnsi="Helvetica"/>
          <w:sz w:val="18"/>
          <w:szCs w:val="18"/>
        </w:rPr>
        <w:t>Figure A</w:t>
      </w:r>
    </w:p>
    <w:p w14:paraId="5213814A" w14:textId="0234C83C" w:rsidR="006F1778" w:rsidRPr="0048601A" w:rsidRDefault="002633CA" w:rsidP="00D07B5C">
      <w:pPr>
        <w:tabs>
          <w:tab w:val="left" w:pos="720"/>
        </w:tabs>
        <w:ind w:left="720" w:hanging="720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>17</w:t>
      </w:r>
      <w:r w:rsidR="006F1778" w:rsidRPr="0048601A">
        <w:rPr>
          <w:rFonts w:ascii="Helvetica" w:hAnsi="Helvetica"/>
          <w:sz w:val="18"/>
          <w:szCs w:val="18"/>
        </w:rPr>
        <w:t>. All of the following were interests of the Impressionist painters EXCEPT</w:t>
      </w:r>
    </w:p>
    <w:p w14:paraId="17539D98" w14:textId="6B20450A" w:rsidR="006F1778" w:rsidRPr="0048601A" w:rsidRDefault="006F1778" w:rsidP="00D07B5C">
      <w:pPr>
        <w:tabs>
          <w:tab w:val="left" w:pos="720"/>
        </w:tabs>
        <w:ind w:left="720" w:hanging="720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>a. rendering the effects of natural light</w:t>
      </w:r>
    </w:p>
    <w:p w14:paraId="7DD18D22" w14:textId="7D6D57B2" w:rsidR="006F1778" w:rsidRPr="0048601A" w:rsidRDefault="006F1778" w:rsidP="00D07B5C">
      <w:pPr>
        <w:tabs>
          <w:tab w:val="left" w:pos="720"/>
        </w:tabs>
        <w:ind w:left="720" w:hanging="720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>b. recording a moment in time</w:t>
      </w:r>
    </w:p>
    <w:p w14:paraId="50057BDB" w14:textId="7AA0F10B" w:rsidR="006F1778" w:rsidRPr="0048601A" w:rsidRDefault="006F1778" w:rsidP="00D07B5C">
      <w:pPr>
        <w:tabs>
          <w:tab w:val="left" w:pos="720"/>
        </w:tabs>
        <w:ind w:left="720" w:hanging="720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>c. suggesting mood or emotion with bright colors</w:t>
      </w:r>
    </w:p>
    <w:p w14:paraId="71EA6CC4" w14:textId="7DBE6564" w:rsidR="00D474FD" w:rsidRPr="0048601A" w:rsidRDefault="006F1778" w:rsidP="00D07B5C">
      <w:pPr>
        <w:tabs>
          <w:tab w:val="left" w:pos="720"/>
        </w:tabs>
        <w:ind w:left="720" w:hanging="720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>d. depicting scenes of modern life</w:t>
      </w:r>
    </w:p>
    <w:p w14:paraId="4F3CA10E" w14:textId="77777777" w:rsidR="0048601A" w:rsidRDefault="0048601A" w:rsidP="00D07B5C">
      <w:pPr>
        <w:tabs>
          <w:tab w:val="left" w:pos="720"/>
        </w:tabs>
        <w:ind w:left="720" w:hanging="720"/>
        <w:contextualSpacing/>
        <w:rPr>
          <w:rFonts w:ascii="Helvetica" w:hAnsi="Helvetica"/>
          <w:sz w:val="18"/>
          <w:szCs w:val="18"/>
        </w:rPr>
      </w:pPr>
    </w:p>
    <w:p w14:paraId="58D348A2" w14:textId="15A5409D" w:rsidR="00D474FD" w:rsidRPr="0048601A" w:rsidRDefault="002633CA" w:rsidP="00D07B5C">
      <w:pPr>
        <w:tabs>
          <w:tab w:val="left" w:pos="720"/>
        </w:tabs>
        <w:ind w:left="720" w:hanging="720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>18</w:t>
      </w:r>
      <w:r w:rsidR="00D474FD" w:rsidRPr="0048601A">
        <w:rPr>
          <w:rFonts w:ascii="Helvetica" w:hAnsi="Helvetica"/>
          <w:sz w:val="18"/>
          <w:szCs w:val="18"/>
        </w:rPr>
        <w:t xml:space="preserve">. The term </w:t>
      </w:r>
      <w:r w:rsidR="00D474FD" w:rsidRPr="0048601A">
        <w:rPr>
          <w:rFonts w:ascii="Helvetica" w:hAnsi="Helvetica"/>
          <w:i/>
          <w:sz w:val="18"/>
          <w:szCs w:val="18"/>
        </w:rPr>
        <w:t>impressionism</w:t>
      </w:r>
      <w:r w:rsidR="00D474FD" w:rsidRPr="0048601A">
        <w:rPr>
          <w:rFonts w:ascii="Helvetica" w:hAnsi="Helvetica"/>
          <w:sz w:val="18"/>
          <w:szCs w:val="18"/>
        </w:rPr>
        <w:t xml:space="preserve"> came from the title of which artist’s landscape painting</w:t>
      </w:r>
    </w:p>
    <w:p w14:paraId="20E3E27A" w14:textId="09764BB8" w:rsidR="00D474FD" w:rsidRPr="0048601A" w:rsidRDefault="00D474FD" w:rsidP="00D07B5C">
      <w:pPr>
        <w:tabs>
          <w:tab w:val="left" w:pos="720"/>
        </w:tabs>
        <w:ind w:left="720" w:hanging="720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>a. Monet</w:t>
      </w:r>
      <w:r w:rsidR="00BA7556" w:rsidRPr="0048601A">
        <w:rPr>
          <w:rFonts w:ascii="Helvetica" w:hAnsi="Helvetica"/>
          <w:sz w:val="18"/>
          <w:szCs w:val="18"/>
        </w:rPr>
        <w:tab/>
      </w:r>
      <w:r w:rsidR="00BA7556" w:rsidRPr="0048601A">
        <w:rPr>
          <w:rFonts w:ascii="Helvetica" w:hAnsi="Helvetica"/>
          <w:sz w:val="18"/>
          <w:szCs w:val="18"/>
        </w:rPr>
        <w:tab/>
      </w:r>
      <w:r w:rsidR="00BA7556" w:rsidRPr="0048601A">
        <w:rPr>
          <w:rFonts w:ascii="Helvetica" w:hAnsi="Helvetica"/>
          <w:sz w:val="18"/>
          <w:szCs w:val="18"/>
        </w:rPr>
        <w:tab/>
      </w:r>
      <w:r w:rsidR="00BA7556" w:rsidRPr="0048601A">
        <w:rPr>
          <w:rFonts w:ascii="Helvetica" w:hAnsi="Helvetica"/>
          <w:sz w:val="18"/>
          <w:szCs w:val="18"/>
        </w:rPr>
        <w:tab/>
      </w:r>
      <w:r w:rsidR="00BA7556" w:rsidRPr="0048601A">
        <w:rPr>
          <w:rFonts w:ascii="Helvetica" w:hAnsi="Helvetica"/>
          <w:sz w:val="18"/>
          <w:szCs w:val="18"/>
        </w:rPr>
        <w:tab/>
      </w:r>
      <w:r w:rsidRPr="0048601A">
        <w:rPr>
          <w:rFonts w:ascii="Helvetica" w:hAnsi="Helvetica"/>
          <w:sz w:val="18"/>
          <w:szCs w:val="18"/>
        </w:rPr>
        <w:t>b. Cezanne</w:t>
      </w:r>
    </w:p>
    <w:p w14:paraId="1B64B789" w14:textId="42CA88B2" w:rsidR="00D474FD" w:rsidRPr="0048601A" w:rsidRDefault="00D474FD" w:rsidP="00D07B5C">
      <w:pPr>
        <w:tabs>
          <w:tab w:val="left" w:pos="720"/>
        </w:tabs>
        <w:ind w:left="720" w:hanging="720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>c. Cassatt</w:t>
      </w:r>
      <w:r w:rsidR="0048601A">
        <w:rPr>
          <w:rFonts w:ascii="Helvetica" w:hAnsi="Helvetica"/>
          <w:sz w:val="18"/>
          <w:szCs w:val="18"/>
        </w:rPr>
        <w:tab/>
      </w:r>
      <w:r w:rsidR="0048601A">
        <w:rPr>
          <w:rFonts w:ascii="Helvetica" w:hAnsi="Helvetica"/>
          <w:sz w:val="18"/>
          <w:szCs w:val="18"/>
        </w:rPr>
        <w:tab/>
      </w:r>
      <w:r w:rsidR="0048601A">
        <w:rPr>
          <w:rFonts w:ascii="Helvetica" w:hAnsi="Helvetica"/>
          <w:sz w:val="18"/>
          <w:szCs w:val="18"/>
        </w:rPr>
        <w:tab/>
      </w:r>
      <w:r w:rsidR="0048601A">
        <w:rPr>
          <w:rFonts w:ascii="Helvetica" w:hAnsi="Helvetica"/>
          <w:sz w:val="18"/>
          <w:szCs w:val="18"/>
        </w:rPr>
        <w:tab/>
      </w:r>
      <w:r w:rsidRPr="0048601A">
        <w:rPr>
          <w:rFonts w:ascii="Helvetica" w:hAnsi="Helvetica"/>
          <w:sz w:val="18"/>
          <w:szCs w:val="18"/>
        </w:rPr>
        <w:t xml:space="preserve">d. </w:t>
      </w:r>
      <w:proofErr w:type="spellStart"/>
      <w:r w:rsidRPr="0048601A">
        <w:rPr>
          <w:rFonts w:ascii="Helvetica" w:hAnsi="Helvetica"/>
          <w:sz w:val="18"/>
          <w:szCs w:val="18"/>
        </w:rPr>
        <w:t>Manet</w:t>
      </w:r>
      <w:proofErr w:type="spellEnd"/>
    </w:p>
    <w:p w14:paraId="495B90EA" w14:textId="77777777" w:rsidR="00D474FD" w:rsidRPr="0048601A" w:rsidRDefault="00D474FD" w:rsidP="00D07B5C">
      <w:pPr>
        <w:tabs>
          <w:tab w:val="left" w:pos="720"/>
        </w:tabs>
        <w:ind w:left="720" w:hanging="720"/>
        <w:contextualSpacing/>
        <w:rPr>
          <w:rFonts w:ascii="Helvetica" w:hAnsi="Helvetica"/>
          <w:sz w:val="18"/>
          <w:szCs w:val="18"/>
        </w:rPr>
      </w:pPr>
    </w:p>
    <w:p w14:paraId="709DAEF1" w14:textId="1AD897BE" w:rsidR="00973E96" w:rsidRPr="0048601A" w:rsidRDefault="002633CA" w:rsidP="00D07B5C">
      <w:pPr>
        <w:tabs>
          <w:tab w:val="left" w:pos="720"/>
        </w:tabs>
        <w:ind w:left="720" w:hanging="720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>19</w:t>
      </w:r>
      <w:r w:rsidR="005D06C4" w:rsidRPr="0048601A">
        <w:rPr>
          <w:rFonts w:ascii="Helvetica" w:hAnsi="Helvetica"/>
          <w:sz w:val="18"/>
          <w:szCs w:val="18"/>
        </w:rPr>
        <w:t xml:space="preserve">. Post-Impressionist artists differed from the </w:t>
      </w:r>
      <w:r w:rsidR="00973E96" w:rsidRPr="0048601A">
        <w:rPr>
          <w:rFonts w:ascii="Helvetica" w:hAnsi="Helvetica"/>
          <w:sz w:val="18"/>
          <w:szCs w:val="18"/>
        </w:rPr>
        <w:t>Impressionist</w:t>
      </w:r>
      <w:r w:rsidR="005D06C4" w:rsidRPr="0048601A">
        <w:rPr>
          <w:rFonts w:ascii="Helvetica" w:hAnsi="Helvetica"/>
          <w:sz w:val="18"/>
          <w:szCs w:val="18"/>
        </w:rPr>
        <w:t xml:space="preserve"> a generation earlier by rejecting the Impressionist use</w:t>
      </w:r>
    </w:p>
    <w:p w14:paraId="6AAD5D27" w14:textId="7C6278CC" w:rsidR="00973E96" w:rsidRPr="0048601A" w:rsidRDefault="00126C61" w:rsidP="00D07B5C">
      <w:pPr>
        <w:tabs>
          <w:tab w:val="left" w:pos="720"/>
        </w:tabs>
        <w:ind w:left="720" w:hanging="720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 xml:space="preserve">a. </w:t>
      </w:r>
      <w:r w:rsidR="00973E96" w:rsidRPr="0048601A">
        <w:rPr>
          <w:rFonts w:ascii="Helvetica" w:hAnsi="Helvetica"/>
          <w:sz w:val="18"/>
          <w:szCs w:val="18"/>
        </w:rPr>
        <w:t>everyday people and situations in their work</w:t>
      </w:r>
      <w:r w:rsidR="00BA7556" w:rsidRPr="0048601A">
        <w:rPr>
          <w:rFonts w:ascii="Helvetica" w:hAnsi="Helvetica"/>
          <w:sz w:val="18"/>
          <w:szCs w:val="18"/>
        </w:rPr>
        <w:tab/>
      </w:r>
      <w:r w:rsidR="00BA7556" w:rsidRPr="0048601A">
        <w:rPr>
          <w:rFonts w:ascii="Helvetica" w:hAnsi="Helvetica"/>
          <w:sz w:val="18"/>
          <w:szCs w:val="18"/>
        </w:rPr>
        <w:tab/>
      </w:r>
      <w:r w:rsidR="00BA7556" w:rsidRPr="0048601A">
        <w:rPr>
          <w:rFonts w:ascii="Helvetica" w:hAnsi="Helvetica"/>
          <w:sz w:val="18"/>
          <w:szCs w:val="18"/>
        </w:rPr>
        <w:tab/>
      </w:r>
      <w:r w:rsidR="00BA7556" w:rsidRPr="0048601A">
        <w:rPr>
          <w:rFonts w:ascii="Helvetica" w:hAnsi="Helvetica"/>
          <w:sz w:val="18"/>
          <w:szCs w:val="18"/>
        </w:rPr>
        <w:tab/>
      </w:r>
      <w:r w:rsidR="00BA7556" w:rsidRPr="0048601A">
        <w:rPr>
          <w:rFonts w:ascii="Helvetica" w:hAnsi="Helvetica"/>
          <w:sz w:val="18"/>
          <w:szCs w:val="18"/>
        </w:rPr>
        <w:tab/>
      </w:r>
      <w:r w:rsidR="00973E96" w:rsidRPr="0048601A">
        <w:rPr>
          <w:rFonts w:ascii="Helvetica" w:hAnsi="Helvetica"/>
          <w:sz w:val="18"/>
          <w:szCs w:val="18"/>
        </w:rPr>
        <w:t>b. paintings in a series</w:t>
      </w:r>
    </w:p>
    <w:p w14:paraId="6E14DAC5" w14:textId="7EBBAC3E" w:rsidR="00197C87" w:rsidRPr="0048601A" w:rsidRDefault="00973E96" w:rsidP="00973E96">
      <w:pPr>
        <w:tabs>
          <w:tab w:val="left" w:pos="720"/>
        </w:tabs>
        <w:ind w:left="720" w:hanging="720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>c. the transitory effect of changing atmospheric conditions</w:t>
      </w:r>
      <w:r w:rsidRPr="0048601A">
        <w:rPr>
          <w:rFonts w:ascii="Helvetica" w:hAnsi="Helvetica"/>
          <w:sz w:val="18"/>
          <w:szCs w:val="18"/>
        </w:rPr>
        <w:tab/>
      </w:r>
      <w:r w:rsidR="00BA7556" w:rsidRPr="0048601A">
        <w:rPr>
          <w:rFonts w:ascii="Helvetica" w:hAnsi="Helvetica"/>
          <w:sz w:val="18"/>
          <w:szCs w:val="18"/>
        </w:rPr>
        <w:tab/>
      </w:r>
      <w:r w:rsidR="00BA7556" w:rsidRPr="0048601A">
        <w:rPr>
          <w:rFonts w:ascii="Helvetica" w:hAnsi="Helvetica"/>
          <w:sz w:val="18"/>
          <w:szCs w:val="18"/>
        </w:rPr>
        <w:tab/>
      </w:r>
      <w:r w:rsidR="00BA7556" w:rsidRPr="0048601A">
        <w:rPr>
          <w:rFonts w:ascii="Helvetica" w:hAnsi="Helvetica"/>
          <w:sz w:val="18"/>
          <w:szCs w:val="18"/>
        </w:rPr>
        <w:tab/>
      </w:r>
      <w:r w:rsidRPr="0048601A">
        <w:rPr>
          <w:rFonts w:ascii="Helvetica" w:hAnsi="Helvetica"/>
          <w:sz w:val="18"/>
          <w:szCs w:val="18"/>
        </w:rPr>
        <w:t>d. solid massing of forms</w:t>
      </w:r>
    </w:p>
    <w:p w14:paraId="09ADAE8C" w14:textId="77777777" w:rsidR="00F34E1B" w:rsidRPr="0048601A" w:rsidRDefault="00F34E1B" w:rsidP="00A70F72">
      <w:pPr>
        <w:tabs>
          <w:tab w:val="left" w:pos="720"/>
        </w:tabs>
        <w:ind w:left="720" w:hanging="720"/>
        <w:contextualSpacing/>
        <w:outlineLvl w:val="0"/>
        <w:rPr>
          <w:rFonts w:ascii="Helvetica" w:hAnsi="Helvetica"/>
          <w:sz w:val="18"/>
          <w:szCs w:val="18"/>
        </w:rPr>
      </w:pPr>
    </w:p>
    <w:p w14:paraId="1E904D8A" w14:textId="4E2FEE55" w:rsidR="00D474FD" w:rsidRPr="0048601A" w:rsidRDefault="002633CA" w:rsidP="00A70F72">
      <w:pPr>
        <w:tabs>
          <w:tab w:val="left" w:pos="720"/>
        </w:tabs>
        <w:ind w:left="720" w:hanging="720"/>
        <w:contextualSpacing/>
        <w:outlineLvl w:val="0"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lastRenderedPageBreak/>
        <w:t>20</w:t>
      </w:r>
      <w:r w:rsidR="00D474FD" w:rsidRPr="0048601A">
        <w:rPr>
          <w:rFonts w:ascii="Helvetica" w:hAnsi="Helvetica"/>
          <w:sz w:val="18"/>
          <w:szCs w:val="18"/>
        </w:rPr>
        <w:t>. Which of the following statements regarding Impressionism and Post-Impressionism is true?</w:t>
      </w:r>
    </w:p>
    <w:p w14:paraId="6A36B1A5" w14:textId="16C7D4B5" w:rsidR="00D474FD" w:rsidRPr="0048601A" w:rsidRDefault="00D474FD" w:rsidP="00A70F72">
      <w:pPr>
        <w:tabs>
          <w:tab w:val="left" w:pos="720"/>
        </w:tabs>
        <w:ind w:left="720" w:hanging="720"/>
        <w:contextualSpacing/>
        <w:outlineLvl w:val="0"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>a. Both used unnatural colors in their compositions.</w:t>
      </w:r>
    </w:p>
    <w:p w14:paraId="654EB021" w14:textId="78CFDE06" w:rsidR="00D474FD" w:rsidRPr="0048601A" w:rsidRDefault="00D474FD" w:rsidP="00A70F72">
      <w:pPr>
        <w:tabs>
          <w:tab w:val="left" w:pos="720"/>
        </w:tabs>
        <w:ind w:left="720" w:hanging="720"/>
        <w:contextualSpacing/>
        <w:outlineLvl w:val="0"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>b. Both styles used vivid colors and distinctive brush strokes in their work.</w:t>
      </w:r>
    </w:p>
    <w:p w14:paraId="0B37DAC1" w14:textId="730E4148" w:rsidR="00D474FD" w:rsidRPr="0048601A" w:rsidRDefault="00D474FD" w:rsidP="00A70F72">
      <w:pPr>
        <w:tabs>
          <w:tab w:val="left" w:pos="720"/>
        </w:tabs>
        <w:ind w:left="720" w:hanging="720"/>
        <w:contextualSpacing/>
        <w:outlineLvl w:val="0"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>c. Impressionism focused on abstraction, while Post-Impressionism favored real-life subject matter.</w:t>
      </w:r>
    </w:p>
    <w:p w14:paraId="59858A0F" w14:textId="35DD9D6A" w:rsidR="00D474FD" w:rsidRPr="0048601A" w:rsidRDefault="00D474FD" w:rsidP="00A70F72">
      <w:pPr>
        <w:tabs>
          <w:tab w:val="left" w:pos="720"/>
        </w:tabs>
        <w:ind w:left="720" w:hanging="720"/>
        <w:contextualSpacing/>
        <w:outlineLvl w:val="0"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>d. Post-Impressionism reject the thick application of paint characteristic of Impressionism.</w:t>
      </w:r>
    </w:p>
    <w:p w14:paraId="20FB77FC" w14:textId="77777777" w:rsidR="00D474FD" w:rsidRPr="0048601A" w:rsidRDefault="00D474FD" w:rsidP="00A70F72">
      <w:pPr>
        <w:tabs>
          <w:tab w:val="left" w:pos="720"/>
        </w:tabs>
        <w:ind w:left="720" w:hanging="720"/>
        <w:contextualSpacing/>
        <w:outlineLvl w:val="0"/>
        <w:rPr>
          <w:rFonts w:ascii="Helvetica" w:hAnsi="Helvetica"/>
          <w:sz w:val="18"/>
          <w:szCs w:val="18"/>
        </w:rPr>
      </w:pPr>
    </w:p>
    <w:p w14:paraId="3E3B3EC1" w14:textId="767B7036" w:rsidR="00BA7556" w:rsidRPr="0048601A" w:rsidRDefault="002633CA" w:rsidP="00BA7556">
      <w:pPr>
        <w:tabs>
          <w:tab w:val="left" w:pos="720"/>
        </w:tabs>
        <w:ind w:left="720" w:hanging="720"/>
        <w:contextualSpacing/>
        <w:outlineLvl w:val="0"/>
        <w:rPr>
          <w:rFonts w:ascii="Helvetica" w:hAnsi="Helvetica"/>
          <w:i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>21</w:t>
      </w:r>
      <w:r w:rsidR="0047456B" w:rsidRPr="0048601A">
        <w:rPr>
          <w:rFonts w:ascii="Helvetica" w:hAnsi="Helvetica"/>
          <w:sz w:val="18"/>
          <w:szCs w:val="18"/>
        </w:rPr>
        <w:t xml:space="preserve">. </w:t>
      </w:r>
      <w:r w:rsidR="001A1BED" w:rsidRPr="0048601A">
        <w:rPr>
          <w:rFonts w:ascii="Helvetica" w:hAnsi="Helvetica"/>
          <w:sz w:val="18"/>
          <w:szCs w:val="18"/>
        </w:rPr>
        <w:t xml:space="preserve">In Klimt’s </w:t>
      </w:r>
      <w:r w:rsidR="001A1BED" w:rsidRPr="0048601A">
        <w:rPr>
          <w:rFonts w:ascii="Helvetica" w:hAnsi="Helvetica"/>
          <w:sz w:val="18"/>
          <w:szCs w:val="18"/>
          <w:u w:val="single"/>
        </w:rPr>
        <w:t>The Kiss</w:t>
      </w:r>
      <w:r w:rsidR="001A1BED" w:rsidRPr="0048601A">
        <w:rPr>
          <w:rFonts w:ascii="Helvetica" w:hAnsi="Helvetica"/>
          <w:sz w:val="18"/>
          <w:szCs w:val="18"/>
        </w:rPr>
        <w:t xml:space="preserve">, the artist has captured the </w:t>
      </w:r>
      <w:r w:rsidR="00973E96" w:rsidRPr="0048601A">
        <w:rPr>
          <w:rFonts w:ascii="Helvetica" w:hAnsi="Helvetica"/>
          <w:sz w:val="18"/>
          <w:szCs w:val="18"/>
        </w:rPr>
        <w:t>extravagance and opulence</w:t>
      </w:r>
      <w:r w:rsidR="001A1BED" w:rsidRPr="0048601A">
        <w:rPr>
          <w:rFonts w:ascii="Helvetica" w:hAnsi="Helvetica"/>
          <w:sz w:val="18"/>
          <w:szCs w:val="18"/>
        </w:rPr>
        <w:t xml:space="preserve"> of the period.  How was this painting a visual manifestation of the </w:t>
      </w:r>
      <w:r w:rsidR="00973E96" w:rsidRPr="0048601A">
        <w:rPr>
          <w:rFonts w:ascii="Helvetica" w:hAnsi="Helvetica"/>
          <w:i/>
          <w:sz w:val="18"/>
          <w:szCs w:val="18"/>
        </w:rPr>
        <w:t>fin d</w:t>
      </w:r>
      <w:r w:rsidR="0048601A">
        <w:rPr>
          <w:rFonts w:ascii="Helvetica" w:hAnsi="Helvetica"/>
          <w:i/>
          <w:sz w:val="18"/>
          <w:szCs w:val="18"/>
        </w:rPr>
        <w:t xml:space="preserve">e </w:t>
      </w:r>
      <w:r w:rsidR="001A1BED" w:rsidRPr="0048601A">
        <w:rPr>
          <w:rFonts w:ascii="Helvetica" w:hAnsi="Helvetica"/>
          <w:i/>
          <w:sz w:val="18"/>
          <w:szCs w:val="18"/>
        </w:rPr>
        <w:t>siècle</w:t>
      </w:r>
      <w:r w:rsidR="001A1BED" w:rsidRPr="0048601A">
        <w:rPr>
          <w:rFonts w:ascii="Helvetica" w:hAnsi="Helvetica"/>
          <w:sz w:val="18"/>
          <w:szCs w:val="18"/>
        </w:rPr>
        <w:t xml:space="preserve"> (“end of the century</w:t>
      </w:r>
      <w:r w:rsidR="00D07B5C" w:rsidRPr="0048601A">
        <w:rPr>
          <w:rFonts w:ascii="Helvetica" w:hAnsi="Helvetica"/>
          <w:sz w:val="18"/>
          <w:szCs w:val="18"/>
        </w:rPr>
        <w:t>”</w:t>
      </w:r>
      <w:r w:rsidR="001A1BED" w:rsidRPr="0048601A">
        <w:rPr>
          <w:rFonts w:ascii="Helvetica" w:hAnsi="Helvetica"/>
          <w:sz w:val="18"/>
          <w:szCs w:val="18"/>
        </w:rPr>
        <w:t>)?</w:t>
      </w:r>
    </w:p>
    <w:p w14:paraId="5371C338" w14:textId="77777777" w:rsidR="00BA7556" w:rsidRPr="0048601A" w:rsidRDefault="00BA7556" w:rsidP="00BA7556">
      <w:pPr>
        <w:tabs>
          <w:tab w:val="left" w:pos="720"/>
        </w:tabs>
        <w:ind w:left="720" w:hanging="720"/>
        <w:contextualSpacing/>
        <w:outlineLvl w:val="0"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i/>
          <w:sz w:val="18"/>
          <w:szCs w:val="18"/>
        </w:rPr>
        <w:tab/>
      </w:r>
      <w:r w:rsidRPr="0048601A">
        <w:rPr>
          <w:rFonts w:ascii="Helvetica" w:hAnsi="Helvetica"/>
          <w:sz w:val="18"/>
          <w:szCs w:val="18"/>
        </w:rPr>
        <w:t xml:space="preserve">a. </w:t>
      </w:r>
      <w:r w:rsidR="00973E96" w:rsidRPr="0048601A">
        <w:rPr>
          <w:rFonts w:ascii="Helvetica" w:hAnsi="Helvetica"/>
          <w:sz w:val="18"/>
          <w:szCs w:val="18"/>
        </w:rPr>
        <w:t>It captured an opulence</w:t>
      </w:r>
      <w:r w:rsidR="001A1BED" w:rsidRPr="0048601A">
        <w:rPr>
          <w:rFonts w:ascii="Helvetica" w:hAnsi="Helvetica"/>
          <w:sz w:val="18"/>
          <w:szCs w:val="18"/>
        </w:rPr>
        <w:t xml:space="preserve"> conveyed by he </w:t>
      </w:r>
      <w:r w:rsidRPr="0048601A">
        <w:rPr>
          <w:rFonts w:ascii="Helvetica" w:hAnsi="Helvetica"/>
          <w:sz w:val="18"/>
          <w:szCs w:val="18"/>
        </w:rPr>
        <w:t>formalism of the subject matter.</w:t>
      </w:r>
    </w:p>
    <w:p w14:paraId="7DCD0A29" w14:textId="77777777" w:rsidR="00BA7556" w:rsidRPr="0048601A" w:rsidRDefault="00BA7556" w:rsidP="00BA7556">
      <w:pPr>
        <w:tabs>
          <w:tab w:val="left" w:pos="720"/>
        </w:tabs>
        <w:ind w:left="720" w:hanging="720"/>
        <w:contextualSpacing/>
        <w:outlineLvl w:val="0"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 xml:space="preserve">b. </w:t>
      </w:r>
      <w:r w:rsidR="001A1BED" w:rsidRPr="0048601A">
        <w:rPr>
          <w:rFonts w:ascii="Helvetica" w:hAnsi="Helvetica"/>
          <w:sz w:val="18"/>
          <w:szCs w:val="18"/>
        </w:rPr>
        <w:t xml:space="preserve">It captured </w:t>
      </w:r>
      <w:r w:rsidR="00973E96" w:rsidRPr="0048601A">
        <w:rPr>
          <w:rFonts w:ascii="Helvetica" w:hAnsi="Helvetica"/>
          <w:sz w:val="18"/>
          <w:szCs w:val="18"/>
        </w:rPr>
        <w:t xml:space="preserve">an opulence </w:t>
      </w:r>
      <w:r w:rsidR="001A1BED" w:rsidRPr="0048601A">
        <w:rPr>
          <w:rFonts w:ascii="Helvetica" w:hAnsi="Helvetica"/>
          <w:sz w:val="18"/>
          <w:szCs w:val="18"/>
        </w:rPr>
        <w:t>convey</w:t>
      </w:r>
      <w:r w:rsidRPr="0048601A">
        <w:rPr>
          <w:rFonts w:ascii="Helvetica" w:hAnsi="Helvetica"/>
          <w:sz w:val="18"/>
          <w:szCs w:val="18"/>
        </w:rPr>
        <w:t>ed by the linearity of the form.</w:t>
      </w:r>
    </w:p>
    <w:p w14:paraId="10EF40CC" w14:textId="77777777" w:rsidR="00BA7556" w:rsidRPr="0048601A" w:rsidRDefault="00BA7556" w:rsidP="00BA7556">
      <w:pPr>
        <w:tabs>
          <w:tab w:val="left" w:pos="720"/>
        </w:tabs>
        <w:ind w:left="720" w:hanging="720"/>
        <w:contextualSpacing/>
        <w:outlineLvl w:val="0"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 xml:space="preserve">c. </w:t>
      </w:r>
      <w:r w:rsidR="001A1BED" w:rsidRPr="0048601A">
        <w:rPr>
          <w:rFonts w:ascii="Helvetica" w:hAnsi="Helvetica"/>
          <w:sz w:val="18"/>
          <w:szCs w:val="18"/>
        </w:rPr>
        <w:t xml:space="preserve">It captured </w:t>
      </w:r>
      <w:r w:rsidR="00973E96" w:rsidRPr="0048601A">
        <w:rPr>
          <w:rFonts w:ascii="Helvetica" w:hAnsi="Helvetica"/>
          <w:sz w:val="18"/>
          <w:szCs w:val="18"/>
        </w:rPr>
        <w:t xml:space="preserve">an opulence </w:t>
      </w:r>
      <w:r w:rsidR="00973E96" w:rsidRPr="0048601A">
        <w:rPr>
          <w:rFonts w:ascii="Helvetica" w:hAnsi="Helvetica"/>
          <w:sz w:val="18"/>
          <w:szCs w:val="18"/>
        </w:rPr>
        <w:t>conveyed by patterns</w:t>
      </w:r>
      <w:r w:rsidRPr="0048601A">
        <w:rPr>
          <w:rFonts w:ascii="Helvetica" w:hAnsi="Helvetica"/>
          <w:sz w:val="18"/>
          <w:szCs w:val="18"/>
        </w:rPr>
        <w:t xml:space="preserve"> and sensuous image.</w:t>
      </w:r>
    </w:p>
    <w:p w14:paraId="6E6514A3" w14:textId="17D5F344" w:rsidR="001A1BED" w:rsidRPr="0048601A" w:rsidRDefault="00BA7556" w:rsidP="00BA7556">
      <w:pPr>
        <w:tabs>
          <w:tab w:val="left" w:pos="720"/>
        </w:tabs>
        <w:ind w:left="720" w:hanging="720"/>
        <w:contextualSpacing/>
        <w:outlineLvl w:val="0"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 xml:space="preserve">d. </w:t>
      </w:r>
      <w:r w:rsidR="001A1BED" w:rsidRPr="0048601A">
        <w:rPr>
          <w:rFonts w:ascii="Helvetica" w:hAnsi="Helvetica"/>
          <w:sz w:val="18"/>
          <w:szCs w:val="18"/>
        </w:rPr>
        <w:t xml:space="preserve">It captured </w:t>
      </w:r>
      <w:r w:rsidR="00973E96" w:rsidRPr="0048601A">
        <w:rPr>
          <w:rFonts w:ascii="Helvetica" w:hAnsi="Helvetica"/>
          <w:sz w:val="18"/>
          <w:szCs w:val="18"/>
        </w:rPr>
        <w:t xml:space="preserve">an opulence </w:t>
      </w:r>
      <w:r w:rsidR="001A1BED" w:rsidRPr="0048601A">
        <w:rPr>
          <w:rFonts w:ascii="Helvetica" w:hAnsi="Helvetica"/>
          <w:sz w:val="18"/>
          <w:szCs w:val="18"/>
        </w:rPr>
        <w:t>conveyed by soft tonalities of the image.</w:t>
      </w:r>
    </w:p>
    <w:p w14:paraId="36D5A44F" w14:textId="77777777" w:rsidR="00D07B5C" w:rsidRPr="0048601A" w:rsidRDefault="00D07B5C" w:rsidP="00D07B5C">
      <w:pPr>
        <w:contextualSpacing/>
        <w:rPr>
          <w:rFonts w:ascii="Helvetica" w:hAnsi="Helvetica"/>
          <w:sz w:val="18"/>
          <w:szCs w:val="18"/>
        </w:rPr>
      </w:pPr>
    </w:p>
    <w:p w14:paraId="3D0D3541" w14:textId="6C2FE954" w:rsidR="001A1BED" w:rsidRPr="0048601A" w:rsidRDefault="002633CA" w:rsidP="00A70F72">
      <w:pPr>
        <w:tabs>
          <w:tab w:val="left" w:pos="720"/>
        </w:tabs>
        <w:ind w:left="720" w:hanging="720"/>
        <w:contextualSpacing/>
        <w:outlineLvl w:val="0"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>22</w:t>
      </w:r>
      <w:r w:rsidR="00887574" w:rsidRPr="0048601A">
        <w:rPr>
          <w:rFonts w:ascii="Helvetica" w:hAnsi="Helvetica"/>
          <w:sz w:val="18"/>
          <w:szCs w:val="18"/>
        </w:rPr>
        <w:t xml:space="preserve">. </w:t>
      </w:r>
      <w:r w:rsidR="001A1BED" w:rsidRPr="0048601A">
        <w:rPr>
          <w:rFonts w:ascii="Helvetica" w:hAnsi="Helvetica"/>
          <w:sz w:val="18"/>
          <w:szCs w:val="18"/>
        </w:rPr>
        <w:t xml:space="preserve">Which of the following ideas did Vincent van Gogh attempt to communicate in his </w:t>
      </w:r>
      <w:r w:rsidR="001A1BED" w:rsidRPr="0048601A">
        <w:rPr>
          <w:rFonts w:ascii="Helvetica" w:hAnsi="Helvetica"/>
          <w:sz w:val="18"/>
          <w:szCs w:val="18"/>
          <w:u w:val="single"/>
        </w:rPr>
        <w:t>Starry Night</w:t>
      </w:r>
      <w:r w:rsidR="001A1BED" w:rsidRPr="0048601A">
        <w:rPr>
          <w:rFonts w:ascii="Helvetica" w:hAnsi="Helvetica"/>
          <w:sz w:val="18"/>
          <w:szCs w:val="18"/>
        </w:rPr>
        <w:t>?</w:t>
      </w:r>
    </w:p>
    <w:p w14:paraId="362ACE5D" w14:textId="49F2877C" w:rsidR="00BA7556" w:rsidRPr="0048601A" w:rsidRDefault="00BA7556" w:rsidP="00D07B5C">
      <w:pPr>
        <w:tabs>
          <w:tab w:val="left" w:pos="720"/>
        </w:tabs>
        <w:ind w:left="720" w:hanging="720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 xml:space="preserve">a. </w:t>
      </w:r>
      <w:r w:rsidR="00A94642">
        <w:rPr>
          <w:rFonts w:ascii="Helvetica" w:hAnsi="Helvetica"/>
          <w:sz w:val="18"/>
          <w:szCs w:val="18"/>
        </w:rPr>
        <w:t>Darkness</w:t>
      </w:r>
      <w:r w:rsidR="001A1BED" w:rsidRPr="0048601A">
        <w:rPr>
          <w:rFonts w:ascii="Helvetica" w:hAnsi="Helvetica"/>
          <w:sz w:val="18"/>
          <w:szCs w:val="18"/>
        </w:rPr>
        <w:t xml:space="preserve"> of night</w:t>
      </w:r>
      <w:r w:rsidRPr="0048601A">
        <w:rPr>
          <w:rFonts w:ascii="Helvetica" w:hAnsi="Helvetica"/>
          <w:sz w:val="18"/>
          <w:szCs w:val="18"/>
        </w:rPr>
        <w:tab/>
      </w:r>
      <w:r w:rsidRPr="0048601A">
        <w:rPr>
          <w:rFonts w:ascii="Helvetica" w:hAnsi="Helvetica"/>
          <w:sz w:val="18"/>
          <w:szCs w:val="18"/>
        </w:rPr>
        <w:tab/>
      </w:r>
      <w:r w:rsidRPr="0048601A">
        <w:rPr>
          <w:rFonts w:ascii="Helvetica" w:hAnsi="Helvetica"/>
          <w:sz w:val="18"/>
          <w:szCs w:val="18"/>
        </w:rPr>
        <w:tab/>
      </w:r>
    </w:p>
    <w:p w14:paraId="05B2DD89" w14:textId="41844D81" w:rsidR="001A1BED" w:rsidRPr="0048601A" w:rsidRDefault="00BA7556" w:rsidP="00D07B5C">
      <w:pPr>
        <w:tabs>
          <w:tab w:val="left" w:pos="720"/>
        </w:tabs>
        <w:ind w:left="720" w:hanging="720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 xml:space="preserve">b. </w:t>
      </w:r>
      <w:r w:rsidR="001A1BED" w:rsidRPr="0048601A">
        <w:rPr>
          <w:rFonts w:ascii="Helvetica" w:hAnsi="Helvetica"/>
          <w:sz w:val="18"/>
          <w:szCs w:val="18"/>
        </w:rPr>
        <w:t>birth of a galaxy</w:t>
      </w:r>
    </w:p>
    <w:p w14:paraId="0B9E2469" w14:textId="77777777" w:rsidR="00BA7556" w:rsidRPr="0048601A" w:rsidRDefault="00BA7556" w:rsidP="00D07B5C">
      <w:pPr>
        <w:tabs>
          <w:tab w:val="left" w:pos="720"/>
        </w:tabs>
        <w:ind w:left="720" w:hanging="720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 xml:space="preserve">c. </w:t>
      </w:r>
      <w:r w:rsidR="001A1BED" w:rsidRPr="0048601A">
        <w:rPr>
          <w:rFonts w:ascii="Helvetica" w:hAnsi="Helvetica"/>
          <w:sz w:val="18"/>
          <w:szCs w:val="18"/>
        </w:rPr>
        <w:t>vastness of the universe</w:t>
      </w:r>
      <w:r w:rsidRPr="0048601A">
        <w:rPr>
          <w:rFonts w:ascii="Helvetica" w:hAnsi="Helvetica"/>
          <w:sz w:val="18"/>
          <w:szCs w:val="18"/>
        </w:rPr>
        <w:tab/>
      </w:r>
      <w:r w:rsidRPr="0048601A">
        <w:rPr>
          <w:rFonts w:ascii="Helvetica" w:hAnsi="Helvetica"/>
          <w:sz w:val="18"/>
          <w:szCs w:val="18"/>
        </w:rPr>
        <w:tab/>
      </w:r>
      <w:r w:rsidRPr="0048601A">
        <w:rPr>
          <w:rFonts w:ascii="Helvetica" w:hAnsi="Helvetica"/>
          <w:sz w:val="18"/>
          <w:szCs w:val="18"/>
        </w:rPr>
        <w:tab/>
      </w:r>
    </w:p>
    <w:p w14:paraId="4CD12A16" w14:textId="67836A03" w:rsidR="001A1BED" w:rsidRPr="0048601A" w:rsidRDefault="00BA7556" w:rsidP="00D07B5C">
      <w:pPr>
        <w:tabs>
          <w:tab w:val="left" w:pos="720"/>
        </w:tabs>
        <w:ind w:left="720" w:hanging="720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 xml:space="preserve">d. </w:t>
      </w:r>
      <w:r w:rsidR="001A1BED" w:rsidRPr="0048601A">
        <w:rPr>
          <w:rFonts w:ascii="Helvetica" w:hAnsi="Helvetica"/>
          <w:sz w:val="18"/>
          <w:szCs w:val="18"/>
        </w:rPr>
        <w:t>myopia of humanity</w:t>
      </w:r>
    </w:p>
    <w:p w14:paraId="68F7BA36" w14:textId="77777777" w:rsidR="008A04E0" w:rsidRPr="0048601A" w:rsidRDefault="008A04E0" w:rsidP="00D07B5C">
      <w:pPr>
        <w:tabs>
          <w:tab w:val="left" w:pos="720"/>
        </w:tabs>
        <w:ind w:left="720" w:hanging="720"/>
        <w:contextualSpacing/>
        <w:rPr>
          <w:rFonts w:ascii="Helvetica" w:hAnsi="Helvetica"/>
          <w:sz w:val="18"/>
          <w:szCs w:val="18"/>
        </w:rPr>
      </w:pPr>
    </w:p>
    <w:p w14:paraId="18500248" w14:textId="672435F9" w:rsidR="00973E96" w:rsidRPr="0048601A" w:rsidRDefault="002633CA" w:rsidP="00973E96">
      <w:pPr>
        <w:tabs>
          <w:tab w:val="left" w:pos="720"/>
        </w:tabs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>23</w:t>
      </w:r>
      <w:r w:rsidR="00973E96" w:rsidRPr="0048601A">
        <w:rPr>
          <w:rFonts w:ascii="Helvetica" w:hAnsi="Helvetica"/>
          <w:sz w:val="18"/>
          <w:szCs w:val="18"/>
        </w:rPr>
        <w:t xml:space="preserve">. What is true about van Gogh’s </w:t>
      </w:r>
      <w:r w:rsidR="00973E96" w:rsidRPr="0048601A">
        <w:rPr>
          <w:rFonts w:ascii="Helvetica" w:hAnsi="Helvetica"/>
          <w:sz w:val="18"/>
          <w:szCs w:val="18"/>
          <w:u w:val="single"/>
        </w:rPr>
        <w:t>Starry Night</w:t>
      </w:r>
      <w:r w:rsidR="00973E96" w:rsidRPr="0048601A">
        <w:rPr>
          <w:rFonts w:ascii="Helvetica" w:hAnsi="Helvetica"/>
          <w:sz w:val="18"/>
          <w:szCs w:val="18"/>
        </w:rPr>
        <w:t>?</w:t>
      </w:r>
    </w:p>
    <w:p w14:paraId="5074468B" w14:textId="3A7BE6D2" w:rsidR="00973E96" w:rsidRPr="0048601A" w:rsidRDefault="00BA7556" w:rsidP="00973E96">
      <w:pPr>
        <w:tabs>
          <w:tab w:val="left" w:pos="720"/>
        </w:tabs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 xml:space="preserve">a.  </w:t>
      </w:r>
      <w:r w:rsidR="00973E96" w:rsidRPr="0048601A">
        <w:rPr>
          <w:rFonts w:ascii="Helvetica" w:hAnsi="Helvetica"/>
          <w:sz w:val="18"/>
          <w:szCs w:val="18"/>
        </w:rPr>
        <w:t>Colors, despite dynamic expression of brushstrokes, evokes a depression.</w:t>
      </w:r>
    </w:p>
    <w:p w14:paraId="17C319CA" w14:textId="0DA0B5D3" w:rsidR="00973E96" w:rsidRPr="0048601A" w:rsidRDefault="00BA7556" w:rsidP="00973E96">
      <w:pPr>
        <w:tabs>
          <w:tab w:val="left" w:pos="720"/>
        </w:tabs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 xml:space="preserve">b.  </w:t>
      </w:r>
      <w:r w:rsidR="00973E96" w:rsidRPr="0048601A">
        <w:rPr>
          <w:rFonts w:ascii="Helvetica" w:hAnsi="Helvetica"/>
          <w:sz w:val="18"/>
          <w:szCs w:val="18"/>
        </w:rPr>
        <w:t>The Cyprus tree is a metaphor for death.</w:t>
      </w:r>
    </w:p>
    <w:p w14:paraId="32C12550" w14:textId="74FDE9F0" w:rsidR="00973E96" w:rsidRPr="0048601A" w:rsidRDefault="00973E96" w:rsidP="00973E96">
      <w:pPr>
        <w:tabs>
          <w:tab w:val="left" w:pos="720"/>
        </w:tabs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>c.</w:t>
      </w:r>
      <w:r w:rsidR="00BA7556" w:rsidRPr="0048601A">
        <w:rPr>
          <w:rFonts w:ascii="Helvetica" w:hAnsi="Helvetica"/>
          <w:sz w:val="18"/>
          <w:szCs w:val="18"/>
        </w:rPr>
        <w:t xml:space="preserve"> </w:t>
      </w:r>
      <w:r w:rsidRPr="0048601A">
        <w:rPr>
          <w:rFonts w:ascii="Helvetica" w:hAnsi="Helvetica"/>
          <w:sz w:val="18"/>
          <w:szCs w:val="18"/>
          <w:u w:val="single"/>
        </w:rPr>
        <w:t>Starry Night</w:t>
      </w:r>
      <w:r w:rsidRPr="0048601A">
        <w:rPr>
          <w:rFonts w:ascii="Helvetica" w:hAnsi="Helvetica"/>
          <w:sz w:val="18"/>
          <w:szCs w:val="18"/>
        </w:rPr>
        <w:t xml:space="preserve"> was painted early in his career.</w:t>
      </w:r>
    </w:p>
    <w:p w14:paraId="20AB75CE" w14:textId="66D9A6B1" w:rsidR="00973E96" w:rsidRPr="0048601A" w:rsidRDefault="00BA7556" w:rsidP="001971EE">
      <w:pPr>
        <w:tabs>
          <w:tab w:val="left" w:pos="720"/>
        </w:tabs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 xml:space="preserve">d.  </w:t>
      </w:r>
      <w:r w:rsidR="00973E96" w:rsidRPr="0048601A">
        <w:rPr>
          <w:rFonts w:ascii="Helvetica" w:hAnsi="Helvetica"/>
          <w:sz w:val="18"/>
          <w:szCs w:val="18"/>
        </w:rPr>
        <w:t xml:space="preserve">The artist was so upset after he couldn’t sell </w:t>
      </w:r>
      <w:r w:rsidR="00973E96" w:rsidRPr="0048601A">
        <w:rPr>
          <w:rFonts w:ascii="Helvetica" w:hAnsi="Helvetica"/>
          <w:sz w:val="18"/>
          <w:szCs w:val="18"/>
          <w:u w:val="single"/>
        </w:rPr>
        <w:t>Starry Night</w:t>
      </w:r>
      <w:r w:rsidR="00973E96" w:rsidRPr="0048601A">
        <w:rPr>
          <w:rFonts w:ascii="Helvetica" w:hAnsi="Helvetica"/>
          <w:sz w:val="18"/>
          <w:szCs w:val="18"/>
        </w:rPr>
        <w:t>, he cut off part of his</w:t>
      </w:r>
      <w:r w:rsidR="001971EE" w:rsidRPr="0048601A">
        <w:rPr>
          <w:rFonts w:ascii="Helvetica" w:hAnsi="Helvetica"/>
          <w:sz w:val="18"/>
          <w:szCs w:val="18"/>
        </w:rPr>
        <w:t xml:space="preserve"> ear and sent it to his brother</w:t>
      </w:r>
    </w:p>
    <w:p w14:paraId="6CD32764" w14:textId="77777777" w:rsidR="00973E96" w:rsidRPr="0048601A" w:rsidRDefault="00973E96" w:rsidP="00A70F72">
      <w:pPr>
        <w:tabs>
          <w:tab w:val="left" w:pos="720"/>
        </w:tabs>
        <w:ind w:left="720" w:hanging="720"/>
        <w:contextualSpacing/>
        <w:outlineLvl w:val="0"/>
        <w:rPr>
          <w:rFonts w:ascii="Helvetica" w:hAnsi="Helvetica"/>
          <w:sz w:val="18"/>
          <w:szCs w:val="18"/>
        </w:rPr>
      </w:pPr>
    </w:p>
    <w:p w14:paraId="02AF966B" w14:textId="30473258" w:rsidR="001A1BED" w:rsidRPr="0048601A" w:rsidRDefault="002633CA" w:rsidP="00A70F72">
      <w:pPr>
        <w:tabs>
          <w:tab w:val="left" w:pos="720"/>
        </w:tabs>
        <w:ind w:left="720" w:hanging="720"/>
        <w:contextualSpacing/>
        <w:outlineLvl w:val="0"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>24</w:t>
      </w:r>
      <w:r w:rsidR="00962D73" w:rsidRPr="0048601A">
        <w:rPr>
          <w:rFonts w:ascii="Helvetica" w:hAnsi="Helvetica"/>
          <w:sz w:val="18"/>
          <w:szCs w:val="18"/>
        </w:rPr>
        <w:t xml:space="preserve">.  </w:t>
      </w:r>
      <w:r w:rsidR="001A1BED" w:rsidRPr="0048601A">
        <w:rPr>
          <w:rFonts w:ascii="Helvetica" w:hAnsi="Helvetica"/>
          <w:sz w:val="18"/>
          <w:szCs w:val="18"/>
        </w:rPr>
        <w:t>Cassatt’s style of work owes much to which of the following?</w:t>
      </w:r>
    </w:p>
    <w:p w14:paraId="3786D932" w14:textId="77777777" w:rsidR="00BA7556" w:rsidRPr="0048601A" w:rsidRDefault="00BA7556" w:rsidP="00D07B5C">
      <w:pPr>
        <w:tabs>
          <w:tab w:val="left" w:pos="720"/>
        </w:tabs>
        <w:ind w:left="720" w:hanging="720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 xml:space="preserve">a. </w:t>
      </w:r>
      <w:r w:rsidR="001A1BED" w:rsidRPr="0048601A">
        <w:rPr>
          <w:rFonts w:ascii="Helvetica" w:hAnsi="Helvetica"/>
          <w:sz w:val="18"/>
          <w:szCs w:val="18"/>
        </w:rPr>
        <w:t>Giorgione</w:t>
      </w:r>
      <w:r w:rsidRPr="0048601A">
        <w:rPr>
          <w:rFonts w:ascii="Helvetica" w:hAnsi="Helvetica"/>
          <w:sz w:val="18"/>
          <w:szCs w:val="18"/>
        </w:rPr>
        <w:tab/>
      </w:r>
      <w:r w:rsidRPr="0048601A">
        <w:rPr>
          <w:rFonts w:ascii="Helvetica" w:hAnsi="Helvetica"/>
          <w:sz w:val="18"/>
          <w:szCs w:val="18"/>
        </w:rPr>
        <w:tab/>
      </w:r>
      <w:r w:rsidRPr="0048601A">
        <w:rPr>
          <w:rFonts w:ascii="Helvetica" w:hAnsi="Helvetica"/>
          <w:sz w:val="18"/>
          <w:szCs w:val="18"/>
        </w:rPr>
        <w:tab/>
      </w:r>
      <w:r w:rsidRPr="0048601A">
        <w:rPr>
          <w:rFonts w:ascii="Helvetica" w:hAnsi="Helvetica"/>
          <w:sz w:val="18"/>
          <w:szCs w:val="18"/>
        </w:rPr>
        <w:tab/>
      </w:r>
    </w:p>
    <w:p w14:paraId="5E91CB13" w14:textId="02B366C4" w:rsidR="001A1BED" w:rsidRPr="0048601A" w:rsidRDefault="00BA7556" w:rsidP="00D07B5C">
      <w:pPr>
        <w:tabs>
          <w:tab w:val="left" w:pos="720"/>
        </w:tabs>
        <w:ind w:left="720" w:hanging="720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 xml:space="preserve">b. </w:t>
      </w:r>
      <w:r w:rsidR="001A1BED" w:rsidRPr="0048601A">
        <w:rPr>
          <w:rFonts w:ascii="Helvetica" w:hAnsi="Helvetica"/>
          <w:sz w:val="18"/>
          <w:szCs w:val="18"/>
        </w:rPr>
        <w:t>Japanese prints</w:t>
      </w:r>
    </w:p>
    <w:p w14:paraId="377A2207" w14:textId="77777777" w:rsidR="00BA7556" w:rsidRPr="0048601A" w:rsidRDefault="00BA7556" w:rsidP="00D07B5C">
      <w:pPr>
        <w:tabs>
          <w:tab w:val="left" w:pos="720"/>
        </w:tabs>
        <w:ind w:left="720" w:hanging="720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 xml:space="preserve">c. </w:t>
      </w:r>
      <w:r w:rsidR="001A1BED" w:rsidRPr="0048601A">
        <w:rPr>
          <w:rFonts w:ascii="Helvetica" w:hAnsi="Helvetica"/>
          <w:sz w:val="18"/>
          <w:szCs w:val="18"/>
        </w:rPr>
        <w:t>Leonardo’s sketchbooks</w:t>
      </w:r>
      <w:r w:rsidRPr="0048601A">
        <w:rPr>
          <w:rFonts w:ascii="Helvetica" w:hAnsi="Helvetica"/>
          <w:sz w:val="18"/>
          <w:szCs w:val="18"/>
        </w:rPr>
        <w:tab/>
      </w:r>
      <w:r w:rsidRPr="0048601A">
        <w:rPr>
          <w:rFonts w:ascii="Helvetica" w:hAnsi="Helvetica"/>
          <w:sz w:val="18"/>
          <w:szCs w:val="18"/>
        </w:rPr>
        <w:tab/>
      </w:r>
      <w:r w:rsidRPr="0048601A">
        <w:rPr>
          <w:rFonts w:ascii="Helvetica" w:hAnsi="Helvetica"/>
          <w:sz w:val="18"/>
          <w:szCs w:val="18"/>
        </w:rPr>
        <w:tab/>
      </w:r>
    </w:p>
    <w:p w14:paraId="29950400" w14:textId="179E3487" w:rsidR="008A04E0" w:rsidRPr="0048601A" w:rsidRDefault="00BA7556" w:rsidP="00D07B5C">
      <w:pPr>
        <w:tabs>
          <w:tab w:val="left" w:pos="720"/>
        </w:tabs>
        <w:ind w:left="720" w:hanging="720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 xml:space="preserve">d. </w:t>
      </w:r>
      <w:r w:rsidR="001A1BED" w:rsidRPr="0048601A">
        <w:rPr>
          <w:rFonts w:ascii="Helvetica" w:hAnsi="Helvetica"/>
          <w:sz w:val="18"/>
          <w:szCs w:val="18"/>
        </w:rPr>
        <w:t>Michelangelo</w:t>
      </w:r>
    </w:p>
    <w:p w14:paraId="2E1F8504" w14:textId="77777777" w:rsidR="00973E96" w:rsidRPr="0048601A" w:rsidRDefault="00973E96" w:rsidP="00D07B5C">
      <w:pPr>
        <w:tabs>
          <w:tab w:val="left" w:pos="720"/>
        </w:tabs>
        <w:ind w:left="720" w:hanging="720"/>
        <w:contextualSpacing/>
        <w:rPr>
          <w:rFonts w:ascii="Helvetica" w:hAnsi="Helvetica"/>
          <w:sz w:val="18"/>
          <w:szCs w:val="18"/>
        </w:rPr>
      </w:pPr>
    </w:p>
    <w:p w14:paraId="54C73CD4" w14:textId="5D17B570" w:rsidR="001A1BED" w:rsidRPr="0048601A" w:rsidRDefault="002633CA" w:rsidP="001971EE">
      <w:pPr>
        <w:tabs>
          <w:tab w:val="left" w:pos="720"/>
        </w:tabs>
        <w:ind w:left="720" w:hanging="720"/>
        <w:contextualSpacing/>
        <w:outlineLvl w:val="0"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>25</w:t>
      </w:r>
      <w:r w:rsidR="00962D73" w:rsidRPr="0048601A">
        <w:rPr>
          <w:rFonts w:ascii="Helvetica" w:hAnsi="Helvetica"/>
          <w:sz w:val="18"/>
          <w:szCs w:val="18"/>
        </w:rPr>
        <w:t xml:space="preserve">. </w:t>
      </w:r>
      <w:r w:rsidR="001A1BED" w:rsidRPr="0048601A">
        <w:rPr>
          <w:rFonts w:ascii="Helvetica" w:hAnsi="Helvetica"/>
          <w:sz w:val="18"/>
          <w:szCs w:val="18"/>
        </w:rPr>
        <w:t>Extreme subjectivity and the need to see through reality to a deeper reality (and into the inner psyche) was most ty</w:t>
      </w:r>
      <w:r w:rsidR="001971EE" w:rsidRPr="0048601A">
        <w:rPr>
          <w:rFonts w:ascii="Helvetica" w:hAnsi="Helvetica"/>
          <w:sz w:val="18"/>
          <w:szCs w:val="18"/>
        </w:rPr>
        <w:t>pical of which of the following</w:t>
      </w:r>
      <w:r w:rsidR="00A94642">
        <w:rPr>
          <w:rFonts w:ascii="Helvetica" w:hAnsi="Helvetica"/>
          <w:sz w:val="18"/>
          <w:szCs w:val="18"/>
        </w:rPr>
        <w:t xml:space="preserve"> </w:t>
      </w:r>
      <w:r w:rsidR="001A1BED" w:rsidRPr="0048601A">
        <w:rPr>
          <w:rFonts w:ascii="Helvetica" w:hAnsi="Helvetica"/>
          <w:sz w:val="18"/>
          <w:szCs w:val="18"/>
        </w:rPr>
        <w:t>styles?</w:t>
      </w:r>
    </w:p>
    <w:p w14:paraId="2B51EAF2" w14:textId="77777777" w:rsidR="00BA7556" w:rsidRPr="0048601A" w:rsidRDefault="001971EE" w:rsidP="001971EE">
      <w:pPr>
        <w:tabs>
          <w:tab w:val="left" w:pos="720"/>
        </w:tabs>
        <w:ind w:left="720" w:hanging="720"/>
        <w:contextualSpacing/>
        <w:outlineLvl w:val="0"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>a. Impressionists</w:t>
      </w:r>
      <w:r w:rsidR="00BA7556" w:rsidRPr="0048601A">
        <w:rPr>
          <w:rFonts w:ascii="Helvetica" w:hAnsi="Helvetica"/>
          <w:sz w:val="18"/>
          <w:szCs w:val="18"/>
        </w:rPr>
        <w:tab/>
      </w:r>
      <w:r w:rsidR="00BA7556" w:rsidRPr="0048601A">
        <w:rPr>
          <w:rFonts w:ascii="Helvetica" w:hAnsi="Helvetica"/>
          <w:sz w:val="18"/>
          <w:szCs w:val="18"/>
        </w:rPr>
        <w:tab/>
      </w:r>
      <w:r w:rsidR="00BA7556" w:rsidRPr="0048601A">
        <w:rPr>
          <w:rFonts w:ascii="Helvetica" w:hAnsi="Helvetica"/>
          <w:sz w:val="18"/>
          <w:szCs w:val="18"/>
        </w:rPr>
        <w:tab/>
      </w:r>
      <w:r w:rsidR="00BA7556" w:rsidRPr="0048601A">
        <w:rPr>
          <w:rFonts w:ascii="Helvetica" w:hAnsi="Helvetica"/>
          <w:sz w:val="18"/>
          <w:szCs w:val="18"/>
        </w:rPr>
        <w:tab/>
      </w:r>
    </w:p>
    <w:p w14:paraId="11F04058" w14:textId="5964E0A8" w:rsidR="001971EE" w:rsidRPr="0048601A" w:rsidRDefault="00BA7556" w:rsidP="001971EE">
      <w:pPr>
        <w:tabs>
          <w:tab w:val="left" w:pos="720"/>
        </w:tabs>
        <w:ind w:left="720" w:hanging="720"/>
        <w:contextualSpacing/>
        <w:outlineLvl w:val="0"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</w:r>
      <w:r w:rsidR="001971EE" w:rsidRPr="0048601A">
        <w:rPr>
          <w:rFonts w:ascii="Helvetica" w:hAnsi="Helvetica"/>
          <w:sz w:val="18"/>
          <w:szCs w:val="18"/>
        </w:rPr>
        <w:t>b. Symbolists</w:t>
      </w:r>
    </w:p>
    <w:p w14:paraId="0E0B624E" w14:textId="77777777" w:rsidR="00BA7556" w:rsidRPr="0048601A" w:rsidRDefault="001971EE" w:rsidP="001971EE">
      <w:pPr>
        <w:tabs>
          <w:tab w:val="left" w:pos="720"/>
        </w:tabs>
        <w:ind w:left="720" w:hanging="720"/>
        <w:contextualSpacing/>
        <w:outlineLvl w:val="0"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>c. Neoclassicists</w:t>
      </w:r>
      <w:r w:rsidR="00BA7556" w:rsidRPr="0048601A">
        <w:rPr>
          <w:rFonts w:ascii="Helvetica" w:hAnsi="Helvetica"/>
          <w:sz w:val="18"/>
          <w:szCs w:val="18"/>
        </w:rPr>
        <w:tab/>
      </w:r>
      <w:r w:rsidR="00BA7556" w:rsidRPr="0048601A">
        <w:rPr>
          <w:rFonts w:ascii="Helvetica" w:hAnsi="Helvetica"/>
          <w:sz w:val="18"/>
          <w:szCs w:val="18"/>
        </w:rPr>
        <w:tab/>
      </w:r>
      <w:r w:rsidR="00BA7556" w:rsidRPr="0048601A">
        <w:rPr>
          <w:rFonts w:ascii="Helvetica" w:hAnsi="Helvetica"/>
          <w:sz w:val="18"/>
          <w:szCs w:val="18"/>
        </w:rPr>
        <w:tab/>
      </w:r>
      <w:r w:rsidR="00BA7556" w:rsidRPr="0048601A">
        <w:rPr>
          <w:rFonts w:ascii="Helvetica" w:hAnsi="Helvetica"/>
          <w:sz w:val="18"/>
          <w:szCs w:val="18"/>
        </w:rPr>
        <w:tab/>
      </w:r>
    </w:p>
    <w:p w14:paraId="425072BA" w14:textId="1E0C85D9" w:rsidR="006D3398" w:rsidRPr="0048601A" w:rsidRDefault="00BA7556" w:rsidP="001971EE">
      <w:pPr>
        <w:tabs>
          <w:tab w:val="left" w:pos="720"/>
        </w:tabs>
        <w:ind w:left="720" w:hanging="720"/>
        <w:contextualSpacing/>
        <w:outlineLvl w:val="0"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</w:r>
      <w:r w:rsidR="001971EE" w:rsidRPr="0048601A">
        <w:rPr>
          <w:rFonts w:ascii="Helvetica" w:hAnsi="Helvetica"/>
          <w:sz w:val="18"/>
          <w:szCs w:val="18"/>
        </w:rPr>
        <w:t>d. Realists</w:t>
      </w:r>
      <w:r w:rsidR="001971EE" w:rsidRPr="0048601A">
        <w:rPr>
          <w:rFonts w:ascii="Helvetica" w:hAnsi="Helvetica"/>
          <w:sz w:val="18"/>
          <w:szCs w:val="18"/>
        </w:rPr>
        <w:br/>
      </w:r>
    </w:p>
    <w:p w14:paraId="4644E6E7" w14:textId="5BD96F87" w:rsidR="001971EE" w:rsidRPr="0048601A" w:rsidRDefault="002633CA" w:rsidP="001971EE">
      <w:pPr>
        <w:tabs>
          <w:tab w:val="left" w:pos="720"/>
        </w:tabs>
        <w:ind w:left="720" w:hanging="720"/>
        <w:contextualSpacing/>
        <w:outlineLvl w:val="0"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>26</w:t>
      </w:r>
      <w:r w:rsidR="001971EE" w:rsidRPr="0048601A">
        <w:rPr>
          <w:rFonts w:ascii="Helvetica" w:hAnsi="Helvetica"/>
          <w:sz w:val="18"/>
          <w:szCs w:val="18"/>
        </w:rPr>
        <w:t>. Which of the following statements regarding Art Nouveau is FALSE?</w:t>
      </w:r>
    </w:p>
    <w:p w14:paraId="6177A2DB" w14:textId="77777777" w:rsidR="00BA7556" w:rsidRPr="0048601A" w:rsidRDefault="001971EE" w:rsidP="001971EE">
      <w:pPr>
        <w:tabs>
          <w:tab w:val="left" w:pos="720"/>
        </w:tabs>
        <w:ind w:left="720" w:hanging="720"/>
        <w:contextualSpacing/>
        <w:outlineLvl w:val="0"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>a. The style was most popular from the 1890s – about 1914.</w:t>
      </w:r>
      <w:r w:rsidR="00BA7556" w:rsidRPr="0048601A">
        <w:rPr>
          <w:rFonts w:ascii="Helvetica" w:hAnsi="Helvetica"/>
          <w:sz w:val="18"/>
          <w:szCs w:val="18"/>
        </w:rPr>
        <w:tab/>
      </w:r>
      <w:r w:rsidR="00BA7556" w:rsidRPr="0048601A">
        <w:rPr>
          <w:rFonts w:ascii="Helvetica" w:hAnsi="Helvetica"/>
          <w:sz w:val="18"/>
          <w:szCs w:val="18"/>
        </w:rPr>
        <w:tab/>
      </w:r>
    </w:p>
    <w:p w14:paraId="058089F5" w14:textId="7DCABB9D" w:rsidR="001971EE" w:rsidRPr="0048601A" w:rsidRDefault="00BA7556" w:rsidP="001971EE">
      <w:pPr>
        <w:tabs>
          <w:tab w:val="left" w:pos="720"/>
        </w:tabs>
        <w:ind w:left="720" w:hanging="720"/>
        <w:contextualSpacing/>
        <w:outlineLvl w:val="0"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</w:r>
      <w:r w:rsidR="001971EE" w:rsidRPr="0048601A">
        <w:rPr>
          <w:rFonts w:ascii="Helvetica" w:hAnsi="Helvetica"/>
          <w:sz w:val="18"/>
          <w:szCs w:val="18"/>
        </w:rPr>
        <w:t>b. Art Nouveau is influenced by organic motifs.</w:t>
      </w:r>
    </w:p>
    <w:p w14:paraId="658C7749" w14:textId="77777777" w:rsidR="00BA7556" w:rsidRPr="0048601A" w:rsidRDefault="001971EE" w:rsidP="001971EE">
      <w:pPr>
        <w:tabs>
          <w:tab w:val="left" w:pos="720"/>
        </w:tabs>
        <w:ind w:left="720" w:hanging="720"/>
        <w:contextualSpacing/>
        <w:outlineLvl w:val="0"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>c. It is considered a philosophy of interior decoration.</w:t>
      </w:r>
      <w:r w:rsidR="00BA7556" w:rsidRPr="0048601A">
        <w:rPr>
          <w:rFonts w:ascii="Helvetica" w:hAnsi="Helvetica"/>
          <w:sz w:val="18"/>
          <w:szCs w:val="18"/>
        </w:rPr>
        <w:tab/>
      </w:r>
      <w:r w:rsidR="00BA7556" w:rsidRPr="0048601A">
        <w:rPr>
          <w:rFonts w:ascii="Helvetica" w:hAnsi="Helvetica"/>
          <w:sz w:val="18"/>
          <w:szCs w:val="18"/>
        </w:rPr>
        <w:tab/>
      </w:r>
    </w:p>
    <w:p w14:paraId="5BB51F28" w14:textId="34C8161C" w:rsidR="001971EE" w:rsidRPr="0048601A" w:rsidRDefault="00BA7556" w:rsidP="001971EE">
      <w:pPr>
        <w:tabs>
          <w:tab w:val="left" w:pos="720"/>
        </w:tabs>
        <w:ind w:left="720" w:hanging="720"/>
        <w:contextualSpacing/>
        <w:outlineLvl w:val="0"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</w:r>
      <w:bookmarkStart w:id="0" w:name="_GoBack"/>
      <w:bookmarkEnd w:id="0"/>
      <w:r w:rsidR="001971EE" w:rsidRPr="0048601A">
        <w:rPr>
          <w:rFonts w:ascii="Helvetica" w:hAnsi="Helvetica"/>
          <w:sz w:val="18"/>
          <w:szCs w:val="18"/>
        </w:rPr>
        <w:t>d. It is an art form found exclusively in France.</w:t>
      </w:r>
    </w:p>
    <w:p w14:paraId="77D606CF" w14:textId="77777777" w:rsidR="00CE4AD4" w:rsidRPr="0048601A" w:rsidRDefault="00CE4AD4" w:rsidP="001971EE">
      <w:pPr>
        <w:tabs>
          <w:tab w:val="left" w:pos="720"/>
        </w:tabs>
        <w:ind w:left="720" w:hanging="720"/>
        <w:contextualSpacing/>
        <w:outlineLvl w:val="0"/>
        <w:rPr>
          <w:rFonts w:ascii="Helvetica" w:hAnsi="Helvetica"/>
          <w:sz w:val="18"/>
          <w:szCs w:val="18"/>
        </w:rPr>
      </w:pPr>
    </w:p>
    <w:p w14:paraId="16060B88" w14:textId="25E3E4A1" w:rsidR="00CE4AD4" w:rsidRPr="0048601A" w:rsidRDefault="00CE4AD4" w:rsidP="001971EE">
      <w:pPr>
        <w:tabs>
          <w:tab w:val="left" w:pos="720"/>
        </w:tabs>
        <w:ind w:left="720" w:hanging="720"/>
        <w:contextualSpacing/>
        <w:outlineLvl w:val="0"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>27. Klimt’s use of gold in The Kiss recalls</w:t>
      </w:r>
    </w:p>
    <w:p w14:paraId="7B04FF85" w14:textId="77777777" w:rsidR="00BA7556" w:rsidRPr="0048601A" w:rsidRDefault="00CE4AD4" w:rsidP="001971EE">
      <w:pPr>
        <w:tabs>
          <w:tab w:val="left" w:pos="720"/>
        </w:tabs>
        <w:ind w:left="720" w:hanging="720"/>
        <w:contextualSpacing/>
        <w:outlineLvl w:val="0"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>a. Ancient Near Eastern sculpture</w:t>
      </w:r>
      <w:r w:rsidR="00BA7556" w:rsidRPr="0048601A">
        <w:rPr>
          <w:rFonts w:ascii="Helvetica" w:hAnsi="Helvetica"/>
          <w:sz w:val="18"/>
          <w:szCs w:val="18"/>
        </w:rPr>
        <w:tab/>
      </w:r>
      <w:r w:rsidR="00BA7556" w:rsidRPr="0048601A">
        <w:rPr>
          <w:rFonts w:ascii="Helvetica" w:hAnsi="Helvetica"/>
          <w:sz w:val="18"/>
          <w:szCs w:val="18"/>
        </w:rPr>
        <w:tab/>
      </w:r>
    </w:p>
    <w:p w14:paraId="0C59E70F" w14:textId="5DE8B7AF" w:rsidR="00CE4AD4" w:rsidRPr="0048601A" w:rsidRDefault="00BA7556" w:rsidP="001971EE">
      <w:pPr>
        <w:tabs>
          <w:tab w:val="left" w:pos="720"/>
        </w:tabs>
        <w:ind w:left="720" w:hanging="720"/>
        <w:contextualSpacing/>
        <w:outlineLvl w:val="0"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</w:r>
      <w:r w:rsidR="00CE4AD4" w:rsidRPr="0048601A">
        <w:rPr>
          <w:rFonts w:ascii="Helvetica" w:hAnsi="Helvetica"/>
          <w:sz w:val="18"/>
          <w:szCs w:val="18"/>
        </w:rPr>
        <w:t>b. Byzantine mosaics and religious icons</w:t>
      </w:r>
    </w:p>
    <w:p w14:paraId="43DBA903" w14:textId="77777777" w:rsidR="00BA7556" w:rsidRPr="0048601A" w:rsidRDefault="00CE4AD4" w:rsidP="001971EE">
      <w:pPr>
        <w:tabs>
          <w:tab w:val="left" w:pos="720"/>
        </w:tabs>
        <w:ind w:left="720" w:hanging="720"/>
        <w:contextualSpacing/>
        <w:outlineLvl w:val="0"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>c. Egyptian funerary objects</w:t>
      </w:r>
      <w:r w:rsidR="00BA7556" w:rsidRPr="0048601A">
        <w:rPr>
          <w:rFonts w:ascii="Helvetica" w:hAnsi="Helvetica"/>
          <w:sz w:val="18"/>
          <w:szCs w:val="18"/>
        </w:rPr>
        <w:tab/>
      </w:r>
      <w:r w:rsidR="00BA7556" w:rsidRPr="0048601A">
        <w:rPr>
          <w:rFonts w:ascii="Helvetica" w:hAnsi="Helvetica"/>
          <w:sz w:val="18"/>
          <w:szCs w:val="18"/>
        </w:rPr>
        <w:tab/>
      </w:r>
      <w:r w:rsidR="00BA7556" w:rsidRPr="0048601A">
        <w:rPr>
          <w:rFonts w:ascii="Helvetica" w:hAnsi="Helvetica"/>
          <w:sz w:val="18"/>
          <w:szCs w:val="18"/>
        </w:rPr>
        <w:tab/>
      </w:r>
    </w:p>
    <w:p w14:paraId="54919298" w14:textId="74167748" w:rsidR="00CE4AD4" w:rsidRPr="0048601A" w:rsidRDefault="00BA7556" w:rsidP="001971EE">
      <w:pPr>
        <w:tabs>
          <w:tab w:val="left" w:pos="720"/>
        </w:tabs>
        <w:ind w:left="720" w:hanging="720"/>
        <w:contextualSpacing/>
        <w:outlineLvl w:val="0"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</w:r>
      <w:r w:rsidR="00CE4AD4" w:rsidRPr="0048601A">
        <w:rPr>
          <w:rFonts w:ascii="Helvetica" w:hAnsi="Helvetica"/>
          <w:sz w:val="18"/>
          <w:szCs w:val="18"/>
        </w:rPr>
        <w:t>d. non-Western decorative arts</w:t>
      </w:r>
    </w:p>
    <w:p w14:paraId="00F51276" w14:textId="77777777" w:rsidR="00CE4AD4" w:rsidRPr="0048601A" w:rsidRDefault="00CE4AD4" w:rsidP="001971EE">
      <w:pPr>
        <w:tabs>
          <w:tab w:val="left" w:pos="720"/>
        </w:tabs>
        <w:ind w:left="720" w:hanging="720"/>
        <w:contextualSpacing/>
        <w:outlineLvl w:val="0"/>
        <w:rPr>
          <w:rFonts w:ascii="Helvetica" w:hAnsi="Helvetica"/>
          <w:sz w:val="18"/>
          <w:szCs w:val="18"/>
        </w:rPr>
      </w:pPr>
    </w:p>
    <w:p w14:paraId="30961C15" w14:textId="309B3688" w:rsidR="001971EE" w:rsidRPr="0048601A" w:rsidRDefault="00CE4AD4" w:rsidP="001971EE">
      <w:pPr>
        <w:tabs>
          <w:tab w:val="left" w:pos="720"/>
        </w:tabs>
        <w:ind w:left="720" w:hanging="720"/>
        <w:contextualSpacing/>
        <w:outlineLvl w:val="0"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>28</w:t>
      </w:r>
      <w:r w:rsidR="001971EE" w:rsidRPr="0048601A">
        <w:rPr>
          <w:rFonts w:ascii="Helvetica" w:hAnsi="Helvetica"/>
          <w:sz w:val="18"/>
          <w:szCs w:val="18"/>
        </w:rPr>
        <w:t xml:space="preserve">. The </w:t>
      </w:r>
      <w:r w:rsidR="001971EE" w:rsidRPr="0048601A">
        <w:rPr>
          <w:rFonts w:ascii="Helvetica" w:hAnsi="Helvetica"/>
          <w:i/>
          <w:sz w:val="18"/>
          <w:szCs w:val="18"/>
        </w:rPr>
        <w:t>Burghers of Calais</w:t>
      </w:r>
      <w:r w:rsidR="001971EE" w:rsidRPr="0048601A">
        <w:rPr>
          <w:rFonts w:ascii="Helvetica" w:hAnsi="Helvetica"/>
          <w:sz w:val="18"/>
          <w:szCs w:val="18"/>
        </w:rPr>
        <w:t xml:space="preserve"> expresses the emotions of despair, defiance, and resignation. Rodin has captured these emotions in the</w:t>
      </w:r>
    </w:p>
    <w:p w14:paraId="329F6B65" w14:textId="62539CC6" w:rsidR="001971EE" w:rsidRPr="0048601A" w:rsidRDefault="001971EE" w:rsidP="001971EE">
      <w:pPr>
        <w:tabs>
          <w:tab w:val="left" w:pos="720"/>
        </w:tabs>
        <w:ind w:left="720" w:hanging="720"/>
        <w:contextualSpacing/>
        <w:outlineLvl w:val="0"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 xml:space="preserve">      roughly textured surfaces of the figures. He wanted the citizens of Calais to experience this heroic episode in their city’s history.</w:t>
      </w:r>
    </w:p>
    <w:p w14:paraId="20AEE8BF" w14:textId="57A4BA71" w:rsidR="001971EE" w:rsidRPr="0048601A" w:rsidRDefault="002633CA" w:rsidP="001971EE">
      <w:pPr>
        <w:tabs>
          <w:tab w:val="left" w:pos="720"/>
        </w:tabs>
        <w:ind w:left="720" w:hanging="720"/>
        <w:contextualSpacing/>
        <w:outlineLvl w:val="0"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 xml:space="preserve">      </w:t>
      </w:r>
      <w:r w:rsidR="001971EE" w:rsidRPr="0048601A">
        <w:rPr>
          <w:rFonts w:ascii="Helvetica" w:hAnsi="Helvetica"/>
          <w:sz w:val="18"/>
          <w:szCs w:val="18"/>
        </w:rPr>
        <w:t>Which of the following was a device Rodin used to create the pathos of this heroism?</w:t>
      </w:r>
    </w:p>
    <w:p w14:paraId="53B4BEDB" w14:textId="7A3F62AA" w:rsidR="001971EE" w:rsidRPr="0048601A" w:rsidRDefault="001971EE" w:rsidP="001971EE">
      <w:pPr>
        <w:tabs>
          <w:tab w:val="left" w:pos="720"/>
        </w:tabs>
        <w:ind w:left="720" w:hanging="720"/>
        <w:contextualSpacing/>
        <w:outlineLvl w:val="0"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>a. no traditional high base placed the monument eye-to-eye and closer to the viewers</w:t>
      </w:r>
    </w:p>
    <w:p w14:paraId="1065B7C3" w14:textId="3592463C" w:rsidR="002633CA" w:rsidRPr="0048601A" w:rsidRDefault="002633CA" w:rsidP="001971EE">
      <w:pPr>
        <w:tabs>
          <w:tab w:val="left" w:pos="720"/>
        </w:tabs>
        <w:ind w:left="720" w:hanging="720"/>
        <w:contextualSpacing/>
        <w:outlineLvl w:val="0"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>b. small scale of images allows viewers a more intimate experience of this great moment</w:t>
      </w:r>
    </w:p>
    <w:p w14:paraId="667980A0" w14:textId="190BEDEC" w:rsidR="002633CA" w:rsidRPr="0048601A" w:rsidRDefault="002633CA" w:rsidP="001971EE">
      <w:pPr>
        <w:tabs>
          <w:tab w:val="left" w:pos="720"/>
        </w:tabs>
        <w:ind w:left="720" w:hanging="720"/>
        <w:contextualSpacing/>
        <w:outlineLvl w:val="0"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>c. carefully placing this monument in the city’s center emphasized the heroism</w:t>
      </w:r>
    </w:p>
    <w:p w14:paraId="3BE775AE" w14:textId="7182FCAA" w:rsidR="002633CA" w:rsidRPr="0048601A" w:rsidRDefault="002633CA" w:rsidP="001971EE">
      <w:pPr>
        <w:tabs>
          <w:tab w:val="left" w:pos="720"/>
        </w:tabs>
        <w:ind w:left="720" w:hanging="720"/>
        <w:contextualSpacing/>
        <w:outlineLvl w:val="0"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>d. creating slender and elegant figures captured the historical moment</w:t>
      </w:r>
    </w:p>
    <w:p w14:paraId="4923F10E" w14:textId="77777777" w:rsidR="002633CA" w:rsidRPr="0048601A" w:rsidRDefault="002633CA" w:rsidP="001971EE">
      <w:pPr>
        <w:tabs>
          <w:tab w:val="left" w:pos="720"/>
        </w:tabs>
        <w:ind w:left="720" w:hanging="720"/>
        <w:contextualSpacing/>
        <w:outlineLvl w:val="0"/>
        <w:rPr>
          <w:rFonts w:ascii="Helvetica" w:hAnsi="Helvetica"/>
          <w:sz w:val="18"/>
          <w:szCs w:val="18"/>
        </w:rPr>
      </w:pPr>
    </w:p>
    <w:p w14:paraId="02E38420" w14:textId="6BD7A366" w:rsidR="002633CA" w:rsidRPr="0048601A" w:rsidRDefault="00CE4AD4" w:rsidP="002633CA">
      <w:pPr>
        <w:tabs>
          <w:tab w:val="left" w:pos="720"/>
        </w:tabs>
        <w:ind w:left="720" w:hanging="720"/>
        <w:contextualSpacing/>
        <w:outlineLvl w:val="0"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>29</w:t>
      </w:r>
      <w:r w:rsidR="002633CA" w:rsidRPr="0048601A">
        <w:rPr>
          <w:rFonts w:ascii="Helvetica" w:hAnsi="Helvetica"/>
          <w:sz w:val="18"/>
          <w:szCs w:val="18"/>
        </w:rPr>
        <w:t xml:space="preserve">. </w:t>
      </w:r>
      <w:r w:rsidR="002633CA" w:rsidRPr="0048601A">
        <w:rPr>
          <w:rFonts w:ascii="Helvetica" w:hAnsi="Helvetica"/>
          <w:sz w:val="18"/>
          <w:szCs w:val="18"/>
        </w:rPr>
        <w:t xml:space="preserve">What is the most important feature of Sullivan’s </w:t>
      </w:r>
      <w:r w:rsidR="002633CA" w:rsidRPr="0048601A">
        <w:rPr>
          <w:rFonts w:ascii="Helvetica" w:hAnsi="Helvetica"/>
          <w:sz w:val="18"/>
          <w:szCs w:val="18"/>
        </w:rPr>
        <w:t>Carson Pirie Scott</w:t>
      </w:r>
      <w:r w:rsidR="002633CA" w:rsidRPr="0048601A">
        <w:rPr>
          <w:rFonts w:ascii="Helvetica" w:hAnsi="Helvetica"/>
          <w:sz w:val="18"/>
          <w:szCs w:val="18"/>
        </w:rPr>
        <w:t xml:space="preserve"> Building that distinguishes it from earlier structures?</w:t>
      </w:r>
    </w:p>
    <w:p w14:paraId="1CEB0BA8" w14:textId="77777777" w:rsidR="00BA7556" w:rsidRPr="0048601A" w:rsidRDefault="002633CA" w:rsidP="00BA7556">
      <w:pPr>
        <w:tabs>
          <w:tab w:val="left" w:pos="720"/>
        </w:tabs>
        <w:ind w:left="720" w:hanging="720"/>
        <w:contextualSpacing/>
        <w:outlineLvl w:val="0"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  <w:t>a. the elimination of revival decorative elements</w:t>
      </w:r>
      <w:r w:rsidR="00BA7556" w:rsidRPr="0048601A">
        <w:rPr>
          <w:rFonts w:ascii="Helvetica" w:hAnsi="Helvetica"/>
          <w:sz w:val="18"/>
          <w:szCs w:val="18"/>
        </w:rPr>
        <w:tab/>
      </w:r>
      <w:r w:rsidR="00BA7556" w:rsidRPr="0048601A">
        <w:rPr>
          <w:rFonts w:ascii="Helvetica" w:hAnsi="Helvetica"/>
          <w:sz w:val="18"/>
          <w:szCs w:val="18"/>
        </w:rPr>
        <w:tab/>
      </w:r>
    </w:p>
    <w:p w14:paraId="142DD60B" w14:textId="08124CCC" w:rsidR="00BA7556" w:rsidRPr="0048601A" w:rsidRDefault="00BA7556" w:rsidP="00BA7556">
      <w:pPr>
        <w:tabs>
          <w:tab w:val="left" w:pos="720"/>
        </w:tabs>
        <w:ind w:left="720" w:hanging="720"/>
        <w:contextualSpacing/>
        <w:outlineLvl w:val="0"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</w:r>
      <w:r w:rsidR="002633CA" w:rsidRPr="0048601A">
        <w:rPr>
          <w:rFonts w:ascii="Helvetica" w:hAnsi="Helvetica"/>
          <w:sz w:val="18"/>
          <w:szCs w:val="18"/>
        </w:rPr>
        <w:t>b. its use of cast iron structural supports</w:t>
      </w:r>
    </w:p>
    <w:p w14:paraId="4118F152" w14:textId="77777777" w:rsidR="00BA7556" w:rsidRPr="0048601A" w:rsidRDefault="00BA7556" w:rsidP="002633CA">
      <w:pPr>
        <w:tabs>
          <w:tab w:val="left" w:pos="720"/>
        </w:tabs>
        <w:ind w:left="720" w:hanging="720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</w:r>
      <w:r w:rsidR="002633CA" w:rsidRPr="0048601A">
        <w:rPr>
          <w:rFonts w:ascii="Helvetica" w:hAnsi="Helvetica"/>
          <w:sz w:val="18"/>
          <w:szCs w:val="18"/>
        </w:rPr>
        <w:t>c. his use of modular construction.</w:t>
      </w:r>
      <w:r w:rsidRPr="0048601A">
        <w:rPr>
          <w:rFonts w:ascii="Helvetica" w:hAnsi="Helvetica"/>
          <w:sz w:val="18"/>
          <w:szCs w:val="18"/>
        </w:rPr>
        <w:tab/>
      </w:r>
      <w:r w:rsidRPr="0048601A">
        <w:rPr>
          <w:rFonts w:ascii="Helvetica" w:hAnsi="Helvetica"/>
          <w:sz w:val="18"/>
          <w:szCs w:val="18"/>
        </w:rPr>
        <w:tab/>
      </w:r>
      <w:r w:rsidRPr="0048601A">
        <w:rPr>
          <w:rFonts w:ascii="Helvetica" w:hAnsi="Helvetica"/>
          <w:sz w:val="18"/>
          <w:szCs w:val="18"/>
        </w:rPr>
        <w:tab/>
      </w:r>
    </w:p>
    <w:p w14:paraId="643EFD83" w14:textId="05BDD1D9" w:rsidR="002633CA" w:rsidRDefault="00BA7556" w:rsidP="002633CA">
      <w:pPr>
        <w:tabs>
          <w:tab w:val="left" w:pos="720"/>
        </w:tabs>
        <w:ind w:left="720" w:hanging="720"/>
        <w:contextualSpacing/>
        <w:rPr>
          <w:rFonts w:ascii="Helvetica" w:hAnsi="Helvetica"/>
          <w:sz w:val="18"/>
          <w:szCs w:val="18"/>
        </w:rPr>
      </w:pPr>
      <w:r w:rsidRPr="0048601A">
        <w:rPr>
          <w:rFonts w:ascii="Helvetica" w:hAnsi="Helvetica"/>
          <w:sz w:val="18"/>
          <w:szCs w:val="18"/>
        </w:rPr>
        <w:tab/>
      </w:r>
      <w:r w:rsidR="002633CA" w:rsidRPr="0048601A">
        <w:rPr>
          <w:rFonts w:ascii="Helvetica" w:hAnsi="Helvetica"/>
          <w:sz w:val="18"/>
          <w:szCs w:val="18"/>
        </w:rPr>
        <w:t>d. the function dictates the form and overall look of the building</w:t>
      </w:r>
    </w:p>
    <w:p w14:paraId="1EE4D6EF" w14:textId="77777777" w:rsidR="00A94642" w:rsidRPr="0048601A" w:rsidRDefault="00A94642" w:rsidP="002633CA">
      <w:pPr>
        <w:tabs>
          <w:tab w:val="left" w:pos="720"/>
        </w:tabs>
        <w:ind w:left="720" w:hanging="720"/>
        <w:contextualSpacing/>
        <w:rPr>
          <w:rFonts w:ascii="Helvetica" w:hAnsi="Helvetica"/>
          <w:sz w:val="18"/>
          <w:szCs w:val="18"/>
        </w:rPr>
      </w:pPr>
    </w:p>
    <w:p w14:paraId="3A739B85" w14:textId="77777777" w:rsidR="000C0C9E" w:rsidRDefault="000C0C9E" w:rsidP="002633CA">
      <w:pPr>
        <w:tabs>
          <w:tab w:val="left" w:pos="720"/>
        </w:tabs>
        <w:ind w:left="720" w:hanging="720"/>
        <w:contextualSpacing/>
        <w:rPr>
          <w:rFonts w:ascii="Helvetica" w:hAnsi="Helvetica"/>
          <w:sz w:val="16"/>
          <w:szCs w:val="16"/>
        </w:rPr>
      </w:pPr>
    </w:p>
    <w:p w14:paraId="65915FFC" w14:textId="77777777" w:rsidR="002633CA" w:rsidRDefault="002633CA" w:rsidP="002633CA">
      <w:pPr>
        <w:tabs>
          <w:tab w:val="left" w:pos="720"/>
        </w:tabs>
        <w:ind w:left="720" w:hanging="720"/>
        <w:contextualSpacing/>
        <w:rPr>
          <w:rFonts w:ascii="Helvetica" w:hAnsi="Helvetica"/>
          <w:sz w:val="16"/>
          <w:szCs w:val="16"/>
        </w:rPr>
      </w:pPr>
    </w:p>
    <w:p w14:paraId="0EDF21EF" w14:textId="21258F17" w:rsidR="002633CA" w:rsidRPr="002633CA" w:rsidRDefault="002633CA" w:rsidP="001971EE">
      <w:pPr>
        <w:tabs>
          <w:tab w:val="left" w:pos="720"/>
        </w:tabs>
        <w:ind w:left="720" w:hanging="720"/>
        <w:contextualSpacing/>
        <w:outlineLvl w:val="0"/>
        <w:rPr>
          <w:rFonts w:ascii="Helvetica" w:hAnsi="Helvetica"/>
          <w:sz w:val="16"/>
          <w:szCs w:val="16"/>
        </w:rPr>
      </w:pPr>
    </w:p>
    <w:sectPr w:rsidR="002633CA" w:rsidRPr="002633CA" w:rsidSect="00CE4AD4">
      <w:pgSz w:w="12240" w:h="15840"/>
      <w:pgMar w:top="432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C6516"/>
    <w:multiLevelType w:val="hybridMultilevel"/>
    <w:tmpl w:val="064837A8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532A22"/>
    <w:multiLevelType w:val="hybridMultilevel"/>
    <w:tmpl w:val="7F7AD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459EF"/>
    <w:multiLevelType w:val="hybridMultilevel"/>
    <w:tmpl w:val="C5AA858C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D107485"/>
    <w:multiLevelType w:val="hybridMultilevel"/>
    <w:tmpl w:val="17E62D76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4A83E96"/>
    <w:multiLevelType w:val="hybridMultilevel"/>
    <w:tmpl w:val="7F7AD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71DB4"/>
    <w:multiLevelType w:val="hybridMultilevel"/>
    <w:tmpl w:val="BFBE4CA8"/>
    <w:lvl w:ilvl="0" w:tplc="FFFFFFFF">
      <w:start w:val="1"/>
      <w:numFmt w:val="lowerLetter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33C033D"/>
    <w:multiLevelType w:val="hybridMultilevel"/>
    <w:tmpl w:val="38B87A44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7FD066D"/>
    <w:multiLevelType w:val="hybridMultilevel"/>
    <w:tmpl w:val="33640D8C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F1B0B90"/>
    <w:multiLevelType w:val="hybridMultilevel"/>
    <w:tmpl w:val="7F7AD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7715D"/>
    <w:multiLevelType w:val="hybridMultilevel"/>
    <w:tmpl w:val="C5FA90D8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98"/>
    <w:rsid w:val="000621AF"/>
    <w:rsid w:val="0008601B"/>
    <w:rsid w:val="000873B9"/>
    <w:rsid w:val="000C0C9E"/>
    <w:rsid w:val="000D4BF8"/>
    <w:rsid w:val="00114770"/>
    <w:rsid w:val="00126C61"/>
    <w:rsid w:val="00176814"/>
    <w:rsid w:val="001971EE"/>
    <w:rsid w:val="00197C87"/>
    <w:rsid w:val="001A1BED"/>
    <w:rsid w:val="00217029"/>
    <w:rsid w:val="002633CA"/>
    <w:rsid w:val="00287D7F"/>
    <w:rsid w:val="002949E8"/>
    <w:rsid w:val="003143F5"/>
    <w:rsid w:val="003220C9"/>
    <w:rsid w:val="0032572C"/>
    <w:rsid w:val="00370094"/>
    <w:rsid w:val="003C3EC4"/>
    <w:rsid w:val="003D3757"/>
    <w:rsid w:val="004021B2"/>
    <w:rsid w:val="00416D36"/>
    <w:rsid w:val="00472CA0"/>
    <w:rsid w:val="0047456B"/>
    <w:rsid w:val="00481587"/>
    <w:rsid w:val="0048601A"/>
    <w:rsid w:val="005245DC"/>
    <w:rsid w:val="005310D6"/>
    <w:rsid w:val="0054042A"/>
    <w:rsid w:val="00572604"/>
    <w:rsid w:val="005C4F40"/>
    <w:rsid w:val="005D06C4"/>
    <w:rsid w:val="005D53D8"/>
    <w:rsid w:val="00671A03"/>
    <w:rsid w:val="006D3398"/>
    <w:rsid w:val="006F1778"/>
    <w:rsid w:val="00724129"/>
    <w:rsid w:val="00773849"/>
    <w:rsid w:val="007A51FE"/>
    <w:rsid w:val="008331E2"/>
    <w:rsid w:val="00835064"/>
    <w:rsid w:val="00887574"/>
    <w:rsid w:val="00894BA2"/>
    <w:rsid w:val="008A04E0"/>
    <w:rsid w:val="00962D73"/>
    <w:rsid w:val="00973E96"/>
    <w:rsid w:val="00A3575B"/>
    <w:rsid w:val="00A35BE7"/>
    <w:rsid w:val="00A70F72"/>
    <w:rsid w:val="00A94642"/>
    <w:rsid w:val="00AB4A8B"/>
    <w:rsid w:val="00AD1E2B"/>
    <w:rsid w:val="00AF1B62"/>
    <w:rsid w:val="00B20526"/>
    <w:rsid w:val="00B30E17"/>
    <w:rsid w:val="00B3295D"/>
    <w:rsid w:val="00B67BBE"/>
    <w:rsid w:val="00BA7556"/>
    <w:rsid w:val="00CC1B7C"/>
    <w:rsid w:val="00CE4AD4"/>
    <w:rsid w:val="00D07B5C"/>
    <w:rsid w:val="00D474FD"/>
    <w:rsid w:val="00D76573"/>
    <w:rsid w:val="00DA59DC"/>
    <w:rsid w:val="00E45708"/>
    <w:rsid w:val="00E52A85"/>
    <w:rsid w:val="00E9359F"/>
    <w:rsid w:val="00EB2A59"/>
    <w:rsid w:val="00ED3AFE"/>
    <w:rsid w:val="00F27DCB"/>
    <w:rsid w:val="00F34E1B"/>
    <w:rsid w:val="00FE44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863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21B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1B2"/>
  </w:style>
  <w:style w:type="paragraph" w:styleId="Footer">
    <w:name w:val="footer"/>
    <w:basedOn w:val="Normal"/>
    <w:link w:val="FooterChar"/>
    <w:uiPriority w:val="99"/>
    <w:semiHidden/>
    <w:unhideWhenUsed/>
    <w:rsid w:val="004021B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1B2"/>
  </w:style>
  <w:style w:type="paragraph" w:styleId="ListParagraph">
    <w:name w:val="List Paragraph"/>
    <w:basedOn w:val="Normal"/>
    <w:uiPriority w:val="34"/>
    <w:qFormat/>
    <w:rsid w:val="004021B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D07B5C"/>
    <w:pPr>
      <w:tabs>
        <w:tab w:val="left" w:pos="720"/>
        <w:tab w:val="left" w:pos="1440"/>
      </w:tabs>
      <w:spacing w:after="0"/>
      <w:ind w:left="1440" w:hanging="1440"/>
    </w:pPr>
    <w:rPr>
      <w:rFonts w:ascii="Times New Roman" w:eastAsia="Times" w:hAnsi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07B5C"/>
    <w:rPr>
      <w:rFonts w:ascii="Times New Roman" w:eastAsia="Times" w:hAnsi="Times New Roman" w:cs="Times New Roman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0F72"/>
    <w:pPr>
      <w:spacing w:after="0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0F7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1181</Words>
  <Characters>5305</Characters>
  <Application>Microsoft Macintosh Word</Application>
  <DocSecurity>0</DocSecurity>
  <Lines>71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45</vt:i4>
      </vt:variant>
    </vt:vector>
  </HeadingPairs>
  <TitlesOfParts>
    <vt:vector size="46" baseType="lpstr">
      <vt:lpstr/>
      <vt:lpstr/>
      <vt:lpstr>20. Which of the following statements regarding Impressionism and Post-Impressio</vt:lpstr>
      <vt:lpstr>a. Both used unnatural colors in their compositions.</vt:lpstr>
      <vt:lpstr>b. Both styles used vivid colors and distinctive brush strokes in their work.</vt:lpstr>
      <vt:lpstr>c. Impressionism focused on abstraction, while Post-Impressionism favored real-</vt:lpstr>
      <vt:lpstr>d. Post-Impressionism reject the thick application of paint characteristic of I</vt:lpstr>
      <vt:lpstr/>
      <vt:lpstr>21. In Klimt’s The Kiss, the artist has captured the extravagance and opulence o</vt:lpstr>
      <vt:lpstr>a. It captured an opulence conveyed by he formalism of the subject matter.</vt:lpstr>
      <vt:lpstr>b. It captured an opulence conveyed by the linearity of the form.</vt:lpstr>
      <vt:lpstr>c. It captured an opulence conveyed by patterns and sensuous image.</vt:lpstr>
      <vt:lpstr>d. It captured an opulence conveyed by soft tonalities of the image.</vt:lpstr>
      <vt:lpstr>22. Which of the following ideas did Vincent van Gogh attempt to communicate in </vt:lpstr>
      <vt:lpstr/>
      <vt:lpstr>24.  Cassatt’s style of work owes much to which of the following?</vt:lpstr>
      <vt:lpstr>25. Extreme subjectivity and the need to see through reality to a deeper reality</vt:lpstr>
      <vt:lpstr>styles?</vt:lpstr>
      <vt:lpstr>a. Impressionists				</vt:lpstr>
      <vt:lpstr>b. Symbolists</vt:lpstr>
      <vt:lpstr>c. Neoclassicists				</vt:lpstr>
      <vt:lpstr>d. Realists </vt:lpstr>
      <vt:lpstr>26. Which of the following statements regarding Art Nouveau is FALSE?</vt:lpstr>
      <vt:lpstr>a. The style was most popular from the 1890s – about 1914.		</vt:lpstr>
      <vt:lpstr>b. Art Nouveau is influenced by organic motifs.</vt:lpstr>
      <vt:lpstr>c. It is considered a philosophy of interior decoration.		</vt:lpstr>
      <vt:lpstr>d. It is an art form found exclusively in France.</vt:lpstr>
      <vt:lpstr/>
      <vt:lpstr>27. Klimt’s use of gold in The Kiss recalls</vt:lpstr>
      <vt:lpstr>a. Ancient Near Eastern sculpture		</vt:lpstr>
      <vt:lpstr>b. Byzantine mosaics and religious icons</vt:lpstr>
      <vt:lpstr>c. Egyptian funerary objects			</vt:lpstr>
      <vt:lpstr>d. non-Western decorative arts</vt:lpstr>
      <vt:lpstr/>
      <vt:lpstr>28. The Burghers of Calais expresses the emotions of despair, defiance, and resi</vt:lpstr>
      <vt:lpstr>roughly textured surfaces of the figures. He wanted the citizens of Calais</vt:lpstr>
      <vt:lpstr>Which of the following was a device Rodin used to create the pathos of thi</vt:lpstr>
      <vt:lpstr>a. no traditional high base placed the monument eye-to-eye and closer to the vi</vt:lpstr>
      <vt:lpstr>b. small scale of images allows viewers a more intimate experience of this grea</vt:lpstr>
      <vt:lpstr>c. carefully placing this monument in the city’s center emphasized the heroism</vt:lpstr>
      <vt:lpstr>d. creating slender and elegant figures captured the historical moment</vt:lpstr>
      <vt:lpstr/>
      <vt:lpstr>29. What is the most important feature of Sullivan’s Carson Pirie Scott Building</vt:lpstr>
      <vt:lpstr>a. the elimination of revival decorative elements		</vt:lpstr>
      <vt:lpstr>b. its use of cast iron structural supports</vt:lpstr>
      <vt:lpstr/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Park</dc:creator>
  <cp:keywords/>
  <cp:lastModifiedBy>Microsoft Office User</cp:lastModifiedBy>
  <cp:revision>2</cp:revision>
  <cp:lastPrinted>2017-03-24T05:06:00Z</cp:lastPrinted>
  <dcterms:created xsi:type="dcterms:W3CDTF">2017-03-24T14:43:00Z</dcterms:created>
  <dcterms:modified xsi:type="dcterms:W3CDTF">2017-03-24T14:43:00Z</dcterms:modified>
</cp:coreProperties>
</file>